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5D5" w:rsidRPr="001D208E" w:rsidRDefault="00D535D5" w:rsidP="001D208E">
      <w:pPr>
        <w:shd w:val="clear" w:color="auto" w:fill="FFFFFF" w:themeFill="background1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 w:rsidRPr="00945B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</w:t>
      </w:r>
      <w:r w:rsidR="00945B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 </w:t>
      </w:r>
      <w:r w:rsidRPr="001D208E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Африканская чума свиней</w:t>
      </w:r>
    </w:p>
    <w:p w:rsidR="00D535D5" w:rsidRPr="001D208E" w:rsidRDefault="00D535D5" w:rsidP="001D208E">
      <w:pPr>
        <w:shd w:val="clear" w:color="auto" w:fill="FFFFFF" w:themeFill="background1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853E3" w:rsidRPr="001D208E" w:rsidRDefault="00D535D5" w:rsidP="001D208E">
      <w:pPr>
        <w:shd w:val="clear" w:color="auto" w:fill="FFFFFF" w:themeFill="background1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D208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  <w:r w:rsidR="00C853E3" w:rsidRPr="001D208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Что такое африканская чума свиней?</w:t>
      </w:r>
    </w:p>
    <w:p w:rsidR="00222A6E" w:rsidRPr="00945BC7" w:rsidRDefault="00832ACE" w:rsidP="001D208E">
      <w:pPr>
        <w:shd w:val="clear" w:color="auto" w:fill="FFFFFF" w:themeFill="background1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D2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="00A03918" w:rsidRPr="001D2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Это острая </w:t>
      </w:r>
      <w:proofErr w:type="spellStart"/>
      <w:r w:rsidR="00A03918" w:rsidRPr="001D2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высокозаразная</w:t>
      </w:r>
      <w:proofErr w:type="spellEnd"/>
      <w:r w:rsidR="00C853E3" w:rsidRPr="001D2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болезн</w:t>
      </w:r>
      <w:r w:rsidR="00A03918" w:rsidRPr="001D2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ь, характеризующаяся острой воспалительной реакцией всех систем организма животного</w:t>
      </w:r>
      <w:r w:rsidR="00C853E3" w:rsidRPr="001D2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Болеют свиньи всех возрастов и пород в любое время года. Болезнь быстро принима</w:t>
      </w:r>
      <w:r w:rsidR="00222A6E" w:rsidRPr="001D2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ет масштабные размеры</w:t>
      </w:r>
      <w:r w:rsidR="00C853E3" w:rsidRPr="001D2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наносит свиноводству огромный экономический ущерб</w:t>
      </w:r>
      <w:r w:rsidR="00C853E3" w:rsidRPr="001D208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 Смертельность при этой болезни достигает 100</w:t>
      </w:r>
      <w:r w:rsidR="00C853E3" w:rsidRPr="001D208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%.</w:t>
      </w:r>
      <w:r w:rsidR="00C853E3" w:rsidRPr="00C853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0473B" w:rsidRPr="00945BC7" w:rsidRDefault="00832ACE" w:rsidP="001D208E">
      <w:pPr>
        <w:shd w:val="clear" w:color="auto" w:fill="FFFFFF" w:themeFill="background1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45BC7">
        <w:rPr>
          <w:rFonts w:ascii="Times New Roman" w:hAnsi="Times New Roman" w:cs="Times New Roman"/>
          <w:sz w:val="26"/>
          <w:szCs w:val="26"/>
        </w:rPr>
        <w:t xml:space="preserve">   </w:t>
      </w:r>
      <w:bookmarkStart w:id="0" w:name="2"/>
      <w:bookmarkEnd w:id="0"/>
      <w:r w:rsidR="0090473B" w:rsidRPr="00945B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2.Как передается африканская чума свиней?</w:t>
      </w:r>
    </w:p>
    <w:p w:rsidR="00D10755" w:rsidRPr="00945BC7" w:rsidRDefault="00832ACE" w:rsidP="00360F55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45B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D10755" w:rsidRPr="00C853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Источник возбудителя инфекции — больные животные и вирусоносители. Заражение здоровых свиней происходит при совместном содержании с </w:t>
      </w:r>
      <w:r w:rsidR="00D10755" w:rsidRPr="00945B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инфицированными животными. Возбудитель болезни передается через</w:t>
      </w:r>
      <w:r w:rsidR="00D10755" w:rsidRPr="00C853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— корм, пастбища, транспортные средства, загрязнённые выделениями больных животных</w:t>
      </w:r>
      <w:r w:rsidR="00D10755" w:rsidRPr="00945B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0473B" w:rsidRPr="00945BC7" w:rsidRDefault="00832ACE" w:rsidP="00360F55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945BC7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="0090473B" w:rsidRPr="00945BC7">
        <w:rPr>
          <w:rFonts w:ascii="Times New Roman" w:hAnsi="Times New Roman" w:cs="Times New Roman"/>
          <w:b/>
          <w:i/>
          <w:sz w:val="26"/>
          <w:szCs w:val="26"/>
        </w:rPr>
        <w:t>Основной причиной возникновения АЧС среди домашних свиней является использование в корм свиньям столовых и кухонных отходов</w:t>
      </w:r>
      <w:r w:rsidR="004F7F41" w:rsidRPr="00945BC7">
        <w:rPr>
          <w:rFonts w:ascii="Times New Roman" w:hAnsi="Times New Roman" w:cs="Times New Roman"/>
          <w:b/>
          <w:i/>
          <w:sz w:val="26"/>
          <w:szCs w:val="26"/>
        </w:rPr>
        <w:t xml:space="preserve">, где могут содержаться мясные отходы зараженные </w:t>
      </w:r>
      <w:proofErr w:type="spellStart"/>
      <w:r w:rsidR="004F7F41" w:rsidRPr="00945BC7">
        <w:rPr>
          <w:rFonts w:ascii="Times New Roman" w:hAnsi="Times New Roman" w:cs="Times New Roman"/>
          <w:b/>
          <w:i/>
          <w:sz w:val="26"/>
          <w:szCs w:val="26"/>
        </w:rPr>
        <w:t>вирусом-сало</w:t>
      </w:r>
      <w:proofErr w:type="gramStart"/>
      <w:r w:rsidR="004F7F41" w:rsidRPr="00945BC7">
        <w:rPr>
          <w:rFonts w:ascii="Times New Roman" w:hAnsi="Times New Roman" w:cs="Times New Roman"/>
          <w:b/>
          <w:i/>
          <w:sz w:val="26"/>
          <w:szCs w:val="26"/>
        </w:rPr>
        <w:t>,с</w:t>
      </w:r>
      <w:proofErr w:type="gramEnd"/>
      <w:r w:rsidR="004F7F41" w:rsidRPr="00945BC7">
        <w:rPr>
          <w:rFonts w:ascii="Times New Roman" w:hAnsi="Times New Roman" w:cs="Times New Roman"/>
          <w:b/>
          <w:i/>
          <w:sz w:val="26"/>
          <w:szCs w:val="26"/>
        </w:rPr>
        <w:t>ырокопченые</w:t>
      </w:r>
      <w:proofErr w:type="spellEnd"/>
      <w:r w:rsidR="004F7F41" w:rsidRPr="00945BC7">
        <w:rPr>
          <w:rFonts w:ascii="Times New Roman" w:hAnsi="Times New Roman" w:cs="Times New Roman"/>
          <w:b/>
          <w:i/>
          <w:sz w:val="26"/>
          <w:szCs w:val="26"/>
        </w:rPr>
        <w:t xml:space="preserve"> продукты и так далее),</w:t>
      </w:r>
      <w:r w:rsidR="0090473B" w:rsidRPr="00945BC7">
        <w:rPr>
          <w:rFonts w:ascii="Times New Roman" w:hAnsi="Times New Roman" w:cs="Times New Roman"/>
          <w:b/>
          <w:i/>
          <w:sz w:val="26"/>
          <w:szCs w:val="26"/>
        </w:rPr>
        <w:t>также грубое нарушение владельцами свиней требований об обязательной термической обработке (проварке) при высокой температуре таких отходов, контакт с животными и их владельцами посторонних, зачастую случайных лиц</w:t>
      </w:r>
      <w:r w:rsidR="004F7F41" w:rsidRPr="00945BC7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C853E3" w:rsidRPr="00C853E3" w:rsidRDefault="002534ED" w:rsidP="00360F55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45B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</w:t>
      </w:r>
      <w:r w:rsidR="00222A6E" w:rsidRPr="00945B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r w:rsidR="00C853E3" w:rsidRPr="00C853E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Каковы ее последствия для здоровья людей?</w:t>
      </w:r>
    </w:p>
    <w:p w:rsidR="00C853E3" w:rsidRPr="00C853E3" w:rsidRDefault="00832ACE" w:rsidP="00360F55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45B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5E06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="00222A6E" w:rsidRPr="00945B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 исключены случаи тяжелых аллергических реакций.</w:t>
      </w:r>
    </w:p>
    <w:p w:rsidR="00C853E3" w:rsidRPr="00C853E3" w:rsidRDefault="00CD011B" w:rsidP="00360F55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" w:name="3"/>
      <w:bookmarkStart w:id="2" w:name="4"/>
      <w:bookmarkStart w:id="3" w:name="5"/>
      <w:bookmarkStart w:id="4" w:name="6"/>
      <w:bookmarkEnd w:id="1"/>
      <w:bookmarkEnd w:id="2"/>
      <w:bookmarkEnd w:id="3"/>
      <w:bookmarkEnd w:id="4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  <w:r w:rsidR="0090473B" w:rsidRPr="00945BC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r w:rsidR="00C853E3" w:rsidRPr="00C853E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Профилактика и меры борьбы с африканской чумой свиней?</w:t>
      </w:r>
    </w:p>
    <w:p w:rsidR="00D10755" w:rsidRPr="00945BC7" w:rsidRDefault="00832ACE" w:rsidP="00360F55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45B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C853E3" w:rsidRPr="00C853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Эффективных сре</w:t>
      </w:r>
      <w:proofErr w:type="gramStart"/>
      <w:r w:rsidR="00C853E3" w:rsidRPr="00C853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дств пр</w:t>
      </w:r>
      <w:proofErr w:type="gramEnd"/>
      <w:r w:rsidR="00C853E3" w:rsidRPr="00C853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офилактики африканской чумы свиней до настоящего времени не разработано, лечение запрещено. </w:t>
      </w:r>
    </w:p>
    <w:p w:rsidR="00832ACE" w:rsidRPr="00945BC7" w:rsidRDefault="00832ACE" w:rsidP="00360F55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45B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C853E3" w:rsidRPr="00CD011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В случае появления очага инфекции практикуется тотальное уничтожение больного </w:t>
      </w:r>
      <w:proofErr w:type="spellStart"/>
      <w:r w:rsidR="00C853E3" w:rsidRPr="00CD011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свинопоголовья</w:t>
      </w:r>
      <w:proofErr w:type="spellEnd"/>
      <w:r w:rsidR="00C853E3" w:rsidRPr="00CD011B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бескровным методом, а также ликвидация всех свиней в очаге и радиусе 20 км от него. Больные и контактировавшие с больными животными свиньи подлежат убою с последующим сжиганием трупов</w:t>
      </w:r>
      <w:r w:rsidR="00C853E3" w:rsidRPr="00C853E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CD011B" w:rsidRDefault="00832ACE" w:rsidP="00360F55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45B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</w:p>
    <w:p w:rsidR="00C853E3" w:rsidRPr="00945BC7" w:rsidRDefault="001D208E" w:rsidP="00360F55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C853E3" w:rsidRPr="00945BC7">
        <w:rPr>
          <w:rFonts w:ascii="Times New Roman" w:hAnsi="Times New Roman" w:cs="Times New Roman"/>
          <w:sz w:val="26"/>
          <w:szCs w:val="26"/>
        </w:rPr>
        <w:t>сем владельцам свиней, независимо от их форм собственности, в целях недопущения з</w:t>
      </w:r>
      <w:r w:rsidR="00CD011B">
        <w:rPr>
          <w:rFonts w:ascii="Times New Roman" w:hAnsi="Times New Roman" w:cs="Times New Roman"/>
          <w:sz w:val="26"/>
          <w:szCs w:val="26"/>
        </w:rPr>
        <w:t xml:space="preserve">аноса возбудителя АЧС </w:t>
      </w:r>
      <w:r w:rsidR="00CD011B" w:rsidRPr="00CD011B">
        <w:rPr>
          <w:rFonts w:ascii="Times New Roman" w:hAnsi="Times New Roman" w:cs="Times New Roman"/>
          <w:b/>
          <w:i/>
          <w:sz w:val="26"/>
          <w:szCs w:val="26"/>
        </w:rPr>
        <w:t>настоятельно рекомендуется выполнять</w:t>
      </w:r>
      <w:r w:rsidR="00C853E3" w:rsidRPr="00CD011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853E3" w:rsidRPr="00945BC7">
        <w:rPr>
          <w:rFonts w:ascii="Times New Roman" w:hAnsi="Times New Roman" w:cs="Times New Roman"/>
          <w:sz w:val="26"/>
          <w:szCs w:val="26"/>
        </w:rPr>
        <w:t xml:space="preserve">элементарные ветеринарные требования: </w:t>
      </w:r>
    </w:p>
    <w:p w:rsidR="00EC4FD4" w:rsidRPr="00945BC7" w:rsidRDefault="00C853E3" w:rsidP="00945BC7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5BC7">
        <w:rPr>
          <w:rFonts w:ascii="Times New Roman" w:hAnsi="Times New Roman" w:cs="Times New Roman"/>
          <w:sz w:val="26"/>
          <w:szCs w:val="26"/>
        </w:rPr>
        <w:t xml:space="preserve">* </w:t>
      </w:r>
      <w:r w:rsidR="00CD011B">
        <w:rPr>
          <w:rFonts w:ascii="Times New Roman" w:hAnsi="Times New Roman" w:cs="Times New Roman"/>
          <w:sz w:val="26"/>
          <w:szCs w:val="26"/>
        </w:rPr>
        <w:t>ввозить ж</w:t>
      </w:r>
      <w:r w:rsidR="00273D2A">
        <w:rPr>
          <w:rFonts w:ascii="Times New Roman" w:hAnsi="Times New Roman" w:cs="Times New Roman"/>
          <w:sz w:val="26"/>
          <w:szCs w:val="26"/>
        </w:rPr>
        <w:t xml:space="preserve">ивотных на территорию ХМАО-Югра, </w:t>
      </w:r>
      <w:r w:rsidRPr="00945BC7">
        <w:rPr>
          <w:rFonts w:ascii="Times New Roman" w:hAnsi="Times New Roman" w:cs="Times New Roman"/>
          <w:sz w:val="26"/>
          <w:szCs w:val="26"/>
        </w:rPr>
        <w:t xml:space="preserve">приобретать живых свиней только при наличии ветеринарных сопроводительных документов; </w:t>
      </w:r>
    </w:p>
    <w:p w:rsidR="00832ACE" w:rsidRPr="00945BC7" w:rsidRDefault="00C853E3" w:rsidP="00945BC7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5BC7">
        <w:rPr>
          <w:rFonts w:ascii="Times New Roman" w:hAnsi="Times New Roman" w:cs="Times New Roman"/>
          <w:sz w:val="26"/>
          <w:szCs w:val="26"/>
        </w:rPr>
        <w:t xml:space="preserve">* всё </w:t>
      </w:r>
      <w:proofErr w:type="spellStart"/>
      <w:r w:rsidRPr="00945BC7">
        <w:rPr>
          <w:rFonts w:ascii="Times New Roman" w:hAnsi="Times New Roman" w:cs="Times New Roman"/>
          <w:sz w:val="26"/>
          <w:szCs w:val="26"/>
        </w:rPr>
        <w:t>свинопоголовье</w:t>
      </w:r>
      <w:proofErr w:type="spellEnd"/>
      <w:r w:rsidRPr="00945BC7">
        <w:rPr>
          <w:rFonts w:ascii="Times New Roman" w:hAnsi="Times New Roman" w:cs="Times New Roman"/>
          <w:sz w:val="26"/>
          <w:szCs w:val="26"/>
        </w:rPr>
        <w:t xml:space="preserve"> должно быть зарегистрировано в окружных государственных бюджетных учреждениях ветеринарии и </w:t>
      </w:r>
      <w:proofErr w:type="spellStart"/>
      <w:r w:rsidRPr="00945BC7">
        <w:rPr>
          <w:rFonts w:ascii="Times New Roman" w:hAnsi="Times New Roman" w:cs="Times New Roman"/>
          <w:sz w:val="26"/>
          <w:szCs w:val="26"/>
        </w:rPr>
        <w:t>забирковано</w:t>
      </w:r>
      <w:proofErr w:type="spellEnd"/>
      <w:r w:rsidRPr="00945BC7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C853E3" w:rsidRPr="00945BC7" w:rsidRDefault="00C853E3" w:rsidP="00945BC7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5BC7">
        <w:rPr>
          <w:rFonts w:ascii="Times New Roman" w:hAnsi="Times New Roman" w:cs="Times New Roman"/>
          <w:sz w:val="26"/>
          <w:szCs w:val="26"/>
        </w:rPr>
        <w:t xml:space="preserve">* содержание свиней должно быть строго </w:t>
      </w:r>
      <w:proofErr w:type="spellStart"/>
      <w:r w:rsidRPr="00945BC7">
        <w:rPr>
          <w:rFonts w:ascii="Times New Roman" w:hAnsi="Times New Roman" w:cs="Times New Roman"/>
          <w:sz w:val="26"/>
          <w:szCs w:val="26"/>
        </w:rPr>
        <w:t>безвыгульным</w:t>
      </w:r>
      <w:proofErr w:type="spellEnd"/>
      <w:r w:rsidRPr="00945BC7">
        <w:rPr>
          <w:rFonts w:ascii="Times New Roman" w:hAnsi="Times New Roman" w:cs="Times New Roman"/>
          <w:sz w:val="26"/>
          <w:szCs w:val="26"/>
        </w:rPr>
        <w:t>;</w:t>
      </w:r>
    </w:p>
    <w:p w:rsidR="00C853E3" w:rsidRPr="00945BC7" w:rsidRDefault="00C853E3" w:rsidP="00273D2A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5BC7">
        <w:rPr>
          <w:rFonts w:ascii="Times New Roman" w:hAnsi="Times New Roman" w:cs="Times New Roman"/>
          <w:sz w:val="26"/>
          <w:szCs w:val="26"/>
        </w:rPr>
        <w:t>* регулярно проводить обработку свиней и помещений для их содержания против кровососущих</w:t>
      </w:r>
      <w:r w:rsidR="00273D2A">
        <w:rPr>
          <w:rFonts w:ascii="Times New Roman" w:hAnsi="Times New Roman" w:cs="Times New Roman"/>
          <w:sz w:val="26"/>
          <w:szCs w:val="26"/>
        </w:rPr>
        <w:t xml:space="preserve"> насекомых (клещей, вшей, блох),</w:t>
      </w:r>
      <w:r w:rsidR="00273D2A" w:rsidRPr="00273D2A">
        <w:rPr>
          <w:rFonts w:ascii="Times New Roman" w:hAnsi="Times New Roman" w:cs="Times New Roman"/>
          <w:sz w:val="26"/>
          <w:szCs w:val="26"/>
        </w:rPr>
        <w:t xml:space="preserve"> </w:t>
      </w:r>
      <w:r w:rsidR="00273D2A" w:rsidRPr="00945BC7">
        <w:rPr>
          <w:rFonts w:ascii="Times New Roman" w:hAnsi="Times New Roman" w:cs="Times New Roman"/>
          <w:sz w:val="26"/>
          <w:szCs w:val="26"/>
        </w:rPr>
        <w:t>борьбу с грызунами</w:t>
      </w:r>
      <w:r w:rsidR="00273D2A">
        <w:rPr>
          <w:rFonts w:ascii="Times New Roman" w:hAnsi="Times New Roman" w:cs="Times New Roman"/>
          <w:sz w:val="26"/>
          <w:szCs w:val="26"/>
        </w:rPr>
        <w:t>.</w:t>
      </w:r>
    </w:p>
    <w:p w:rsidR="00C853E3" w:rsidRPr="00945BC7" w:rsidRDefault="00945BC7" w:rsidP="00945BC7">
      <w:pPr>
        <w:spacing w:line="240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853E3" w:rsidRPr="00945BC7">
        <w:rPr>
          <w:rFonts w:ascii="Times New Roman" w:hAnsi="Times New Roman" w:cs="Times New Roman"/>
          <w:sz w:val="26"/>
          <w:szCs w:val="26"/>
        </w:rPr>
        <w:t xml:space="preserve">* </w:t>
      </w:r>
      <w:r w:rsidR="00273D2A">
        <w:rPr>
          <w:rFonts w:ascii="Times New Roman" w:hAnsi="Times New Roman" w:cs="Times New Roman"/>
          <w:sz w:val="26"/>
          <w:szCs w:val="26"/>
        </w:rPr>
        <w:t xml:space="preserve">не </w:t>
      </w:r>
      <w:r w:rsidR="00C853E3" w:rsidRPr="00945BC7">
        <w:rPr>
          <w:rFonts w:ascii="Times New Roman" w:hAnsi="Times New Roman" w:cs="Times New Roman"/>
          <w:sz w:val="26"/>
          <w:szCs w:val="26"/>
        </w:rPr>
        <w:t>использовать пи</w:t>
      </w:r>
      <w:r w:rsidR="00273D2A">
        <w:rPr>
          <w:rFonts w:ascii="Times New Roman" w:hAnsi="Times New Roman" w:cs="Times New Roman"/>
          <w:sz w:val="26"/>
          <w:szCs w:val="26"/>
        </w:rPr>
        <w:t>щевые отходы в корм свиньям.</w:t>
      </w:r>
    </w:p>
    <w:p w:rsidR="00C853E3" w:rsidRPr="00945BC7" w:rsidRDefault="00C853E3" w:rsidP="00945BC7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45BC7">
        <w:rPr>
          <w:rFonts w:ascii="Times New Roman" w:hAnsi="Times New Roman" w:cs="Times New Roman"/>
          <w:sz w:val="26"/>
          <w:szCs w:val="26"/>
        </w:rPr>
        <w:t xml:space="preserve">* убой свиней и реализацию </w:t>
      </w:r>
      <w:proofErr w:type="gramStart"/>
      <w:r w:rsidRPr="00945BC7">
        <w:rPr>
          <w:rFonts w:ascii="Times New Roman" w:hAnsi="Times New Roman" w:cs="Times New Roman"/>
          <w:sz w:val="26"/>
          <w:szCs w:val="26"/>
        </w:rPr>
        <w:t>мяса свинины</w:t>
      </w:r>
      <w:proofErr w:type="gramEnd"/>
      <w:r w:rsidRPr="00945BC7">
        <w:rPr>
          <w:rFonts w:ascii="Times New Roman" w:hAnsi="Times New Roman" w:cs="Times New Roman"/>
          <w:sz w:val="26"/>
          <w:szCs w:val="26"/>
        </w:rPr>
        <w:t xml:space="preserve"> осуществлять после предварительного ветеринарного осмотра и проведения ветеринарно–санитарной экспертизы мяса и продуктов убоя специалистами государственной ветеринарной службы;</w:t>
      </w:r>
    </w:p>
    <w:p w:rsidR="00C853E3" w:rsidRPr="00945BC7" w:rsidRDefault="00273D2A" w:rsidP="00945BC7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* не покупать </w:t>
      </w:r>
      <w:r w:rsidR="00C853E3" w:rsidRPr="00945BC7">
        <w:rPr>
          <w:rFonts w:ascii="Times New Roman" w:hAnsi="Times New Roman" w:cs="Times New Roman"/>
          <w:sz w:val="26"/>
          <w:szCs w:val="26"/>
        </w:rPr>
        <w:t>животноводческую продукцию без ветеринарных сопроводительных документов</w:t>
      </w:r>
      <w:r w:rsidR="001D208E">
        <w:rPr>
          <w:rFonts w:ascii="Times New Roman" w:hAnsi="Times New Roman" w:cs="Times New Roman"/>
          <w:sz w:val="26"/>
          <w:szCs w:val="26"/>
        </w:rPr>
        <w:t xml:space="preserve"> </w:t>
      </w:r>
      <w:r w:rsidRPr="00273D2A">
        <w:rPr>
          <w:rFonts w:ascii="Times New Roman" w:hAnsi="Times New Roman" w:cs="Times New Roman"/>
          <w:b/>
          <w:i/>
          <w:sz w:val="26"/>
          <w:szCs w:val="26"/>
        </w:rPr>
        <w:t>(которую вы имеете полное право требовать от продавца</w:t>
      </w:r>
      <w:r>
        <w:rPr>
          <w:rFonts w:ascii="Times New Roman" w:hAnsi="Times New Roman" w:cs="Times New Roman"/>
          <w:sz w:val="26"/>
          <w:szCs w:val="26"/>
        </w:rPr>
        <w:t>)</w:t>
      </w:r>
      <w:r w:rsidR="00C853E3" w:rsidRPr="00945BC7">
        <w:rPr>
          <w:rFonts w:ascii="Times New Roman" w:hAnsi="Times New Roman" w:cs="Times New Roman"/>
          <w:sz w:val="26"/>
          <w:szCs w:val="26"/>
        </w:rPr>
        <w:t xml:space="preserve"> в неустановленных для реализации местах (дворы, подъезды, прилегающие территории к вокзалам, рынкам, магазинам, вдоль автодорог и в других несанкционированных местах торговли);</w:t>
      </w:r>
    </w:p>
    <w:p w:rsidR="00103C0B" w:rsidRDefault="00C853E3" w:rsidP="00945BC7">
      <w:pPr>
        <w:spacing w:line="240" w:lineRule="auto"/>
        <w:ind w:left="-567" w:firstLine="567"/>
        <w:jc w:val="both"/>
        <w:rPr>
          <w:sz w:val="26"/>
          <w:szCs w:val="26"/>
        </w:rPr>
      </w:pPr>
      <w:r w:rsidRPr="00945BC7">
        <w:rPr>
          <w:rFonts w:ascii="Times New Roman" w:hAnsi="Times New Roman" w:cs="Times New Roman"/>
          <w:sz w:val="26"/>
          <w:szCs w:val="26"/>
        </w:rPr>
        <w:t xml:space="preserve">* не выбрасывать трупы животных, отходы от </w:t>
      </w:r>
      <w:r w:rsidR="00273D2A">
        <w:rPr>
          <w:rFonts w:ascii="Times New Roman" w:hAnsi="Times New Roman" w:cs="Times New Roman"/>
          <w:sz w:val="26"/>
          <w:szCs w:val="26"/>
        </w:rPr>
        <w:t xml:space="preserve">их содержания и переработки </w:t>
      </w:r>
      <w:r w:rsidRPr="00945BC7">
        <w:rPr>
          <w:rFonts w:ascii="Times New Roman" w:hAnsi="Times New Roman" w:cs="Times New Roman"/>
          <w:sz w:val="26"/>
          <w:szCs w:val="26"/>
        </w:rPr>
        <w:t xml:space="preserve">в лесные массивы, обочины дорог, овраги, не </w:t>
      </w:r>
      <w:proofErr w:type="spellStart"/>
      <w:r w:rsidRPr="00945BC7">
        <w:rPr>
          <w:rFonts w:ascii="Times New Roman" w:hAnsi="Times New Roman" w:cs="Times New Roman"/>
          <w:sz w:val="26"/>
          <w:szCs w:val="26"/>
        </w:rPr>
        <w:t>захоранивать</w:t>
      </w:r>
      <w:proofErr w:type="spellEnd"/>
      <w:r w:rsidRPr="00945BC7">
        <w:rPr>
          <w:rFonts w:ascii="Times New Roman" w:hAnsi="Times New Roman" w:cs="Times New Roman"/>
          <w:sz w:val="26"/>
          <w:szCs w:val="26"/>
        </w:rPr>
        <w:t xml:space="preserve"> на своём огороде или другом земельном участке. За изъятых животных в ходе проведения противочумных противоэпизо</w:t>
      </w:r>
      <w:r w:rsidR="00EC4FD4" w:rsidRPr="00945BC7">
        <w:rPr>
          <w:rFonts w:ascii="Times New Roman" w:hAnsi="Times New Roman" w:cs="Times New Roman"/>
          <w:sz w:val="26"/>
          <w:szCs w:val="26"/>
        </w:rPr>
        <w:t>о</w:t>
      </w:r>
      <w:r w:rsidRPr="00945BC7">
        <w:rPr>
          <w:rFonts w:ascii="Times New Roman" w:hAnsi="Times New Roman" w:cs="Times New Roman"/>
          <w:sz w:val="26"/>
          <w:szCs w:val="26"/>
        </w:rPr>
        <w:t xml:space="preserve">тических мероприятий в установленном порядке выплачивается денежная компенсация. </w:t>
      </w:r>
      <w:r w:rsidRPr="00273D2A">
        <w:rPr>
          <w:rFonts w:ascii="Times New Roman" w:hAnsi="Times New Roman" w:cs="Times New Roman"/>
          <w:b/>
          <w:i/>
          <w:sz w:val="26"/>
          <w:szCs w:val="26"/>
        </w:rPr>
        <w:t>Лица, не заявившие о фактах заболевания и падежа животных в их хозяйстве, будут</w:t>
      </w:r>
      <w:r w:rsidRPr="00273D2A">
        <w:rPr>
          <w:b/>
          <w:i/>
          <w:sz w:val="26"/>
          <w:szCs w:val="26"/>
        </w:rPr>
        <w:t xml:space="preserve"> </w:t>
      </w:r>
      <w:r w:rsidRPr="00273D2A">
        <w:rPr>
          <w:rFonts w:ascii="Times New Roman" w:hAnsi="Times New Roman" w:cs="Times New Roman"/>
          <w:b/>
          <w:i/>
          <w:sz w:val="26"/>
          <w:szCs w:val="26"/>
        </w:rPr>
        <w:t>привлекаться к административной и уголовной ответственности</w:t>
      </w:r>
      <w:r w:rsidRPr="00945BC7">
        <w:rPr>
          <w:rFonts w:ascii="Times New Roman" w:hAnsi="Times New Roman" w:cs="Times New Roman"/>
          <w:sz w:val="26"/>
          <w:szCs w:val="26"/>
        </w:rPr>
        <w:t>.</w:t>
      </w:r>
      <w:r w:rsidRPr="00945BC7">
        <w:rPr>
          <w:sz w:val="26"/>
          <w:szCs w:val="26"/>
        </w:rPr>
        <w:t xml:space="preserve"> </w:t>
      </w:r>
      <w:bookmarkStart w:id="5" w:name="_GoBack"/>
      <w:bookmarkEnd w:id="5"/>
    </w:p>
    <w:p w:rsidR="001D208E" w:rsidRPr="00945BC7" w:rsidRDefault="001D208E" w:rsidP="001D208E">
      <w:pPr>
        <w:spacing w:line="240" w:lineRule="auto"/>
        <w:ind w:left="-567" w:firstLine="567"/>
        <w:rPr>
          <w:rFonts w:ascii="Times New Roman" w:hAnsi="Times New Roman" w:cs="Times New Roman"/>
          <w:sz w:val="26"/>
          <w:szCs w:val="26"/>
        </w:rPr>
      </w:pPr>
      <w:r w:rsidRPr="001D208E">
        <w:rPr>
          <w:rFonts w:ascii="Times New Roman" w:hAnsi="Times New Roman" w:cs="Times New Roman"/>
          <w:sz w:val="26"/>
          <w:szCs w:val="26"/>
        </w:rPr>
        <w:t>Обо всех случаях падежа или обнаружения трупов свиней необходимо об этом незамедлительно сообщить ветеринарным специалистам филиала БУ ХМАО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208E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D208E">
        <w:rPr>
          <w:rFonts w:ascii="Times New Roman" w:hAnsi="Times New Roman" w:cs="Times New Roman"/>
          <w:sz w:val="26"/>
          <w:szCs w:val="26"/>
        </w:rPr>
        <w:t>Югры</w:t>
      </w:r>
      <w:proofErr w:type="spellEnd"/>
      <w:r w:rsidRPr="001D208E">
        <w:rPr>
          <w:rFonts w:ascii="Times New Roman" w:hAnsi="Times New Roman" w:cs="Times New Roman"/>
          <w:sz w:val="26"/>
          <w:szCs w:val="26"/>
        </w:rPr>
        <w:t xml:space="preserve"> «Ветеринарный центр» в г. Советском по следующим номерам:</w:t>
      </w:r>
      <w:r w:rsidRPr="001D208E">
        <w:rPr>
          <w:rFonts w:ascii="Times New Roman" w:hAnsi="Times New Roman" w:cs="Times New Roman"/>
          <w:sz w:val="26"/>
          <w:szCs w:val="26"/>
        </w:rPr>
        <w:br/>
      </w:r>
      <w:r w:rsidRPr="001D208E">
        <w:rPr>
          <w:rFonts w:ascii="Times New Roman" w:hAnsi="Times New Roman" w:cs="Times New Roman"/>
          <w:sz w:val="26"/>
          <w:szCs w:val="26"/>
        </w:rPr>
        <w:br/>
      </w:r>
      <w:r w:rsidRPr="001D208E">
        <w:rPr>
          <w:rFonts w:ascii="Times New Roman" w:hAnsi="Times New Roman" w:cs="Times New Roman"/>
          <w:sz w:val="26"/>
          <w:szCs w:val="26"/>
        </w:rPr>
        <w:drawing>
          <wp:inline distT="0" distB="0" distL="0" distR="0">
            <wp:extent cx="152400" cy="152400"/>
            <wp:effectExtent l="19050" t="0" r="0" b="0"/>
            <wp:docPr id="2" name="Рисунок 2" descr="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💉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208E">
        <w:rPr>
          <w:rFonts w:ascii="Times New Roman" w:hAnsi="Times New Roman" w:cs="Times New Roman"/>
          <w:sz w:val="26"/>
          <w:szCs w:val="26"/>
        </w:rPr>
        <w:t>г. Советский, ул. Молодежная, д. 38, тел.8(34675) 3-45-25;</w:t>
      </w:r>
      <w:r w:rsidRPr="001D208E">
        <w:rPr>
          <w:rFonts w:ascii="Times New Roman" w:hAnsi="Times New Roman" w:cs="Times New Roman"/>
          <w:sz w:val="26"/>
          <w:szCs w:val="26"/>
        </w:rPr>
        <w:br/>
      </w:r>
      <w:r w:rsidRPr="001D208E">
        <w:rPr>
          <w:rFonts w:ascii="Times New Roman" w:hAnsi="Times New Roman" w:cs="Times New Roman"/>
          <w:sz w:val="26"/>
          <w:szCs w:val="26"/>
        </w:rPr>
        <w:drawing>
          <wp:inline distT="0" distB="0" distL="0" distR="0">
            <wp:extent cx="152400" cy="152400"/>
            <wp:effectExtent l="19050" t="0" r="0" b="0"/>
            <wp:docPr id="3" name="Рисунок 3" descr="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💉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208E">
        <w:rPr>
          <w:rFonts w:ascii="Times New Roman" w:hAnsi="Times New Roman" w:cs="Times New Roman"/>
          <w:sz w:val="26"/>
          <w:szCs w:val="26"/>
        </w:rPr>
        <w:t>г. Югорск, ул. Мира</w:t>
      </w:r>
      <w:proofErr w:type="gramStart"/>
      <w:r w:rsidRPr="001D208E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1D208E">
        <w:rPr>
          <w:rFonts w:ascii="Times New Roman" w:hAnsi="Times New Roman" w:cs="Times New Roman"/>
          <w:sz w:val="26"/>
          <w:szCs w:val="26"/>
        </w:rPr>
        <w:t xml:space="preserve"> д.58/1, тел.8-908-882-36-50;</w:t>
      </w:r>
      <w:r w:rsidRPr="001D208E">
        <w:rPr>
          <w:rFonts w:ascii="Times New Roman" w:hAnsi="Times New Roman" w:cs="Times New Roman"/>
          <w:sz w:val="26"/>
          <w:szCs w:val="26"/>
        </w:rPr>
        <w:br/>
      </w:r>
      <w:r w:rsidRPr="001D208E">
        <w:rPr>
          <w:rFonts w:ascii="Times New Roman" w:hAnsi="Times New Roman" w:cs="Times New Roman"/>
          <w:sz w:val="26"/>
          <w:szCs w:val="26"/>
        </w:rPr>
        <w:drawing>
          <wp:inline distT="0" distB="0" distL="0" distR="0">
            <wp:extent cx="152400" cy="152400"/>
            <wp:effectExtent l="19050" t="0" r="0" b="0"/>
            <wp:docPr id="4" name="Рисунок 4" descr="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💉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208E">
        <w:rPr>
          <w:rFonts w:ascii="Times New Roman" w:hAnsi="Times New Roman" w:cs="Times New Roman"/>
          <w:sz w:val="26"/>
          <w:szCs w:val="26"/>
        </w:rPr>
        <w:t>п. Пионерский, ул. Морозова, д. 24, тел. 8-908-882-00-17.</w:t>
      </w:r>
      <w:r w:rsidRPr="001D208E">
        <w:rPr>
          <w:rFonts w:ascii="Times New Roman" w:hAnsi="Times New Roman" w:cs="Times New Roman"/>
          <w:sz w:val="26"/>
          <w:szCs w:val="26"/>
        </w:rPr>
        <w:br/>
      </w:r>
      <w:r w:rsidRPr="001D208E">
        <w:rPr>
          <w:rFonts w:ascii="Times New Roman" w:hAnsi="Times New Roman" w:cs="Times New Roman"/>
          <w:sz w:val="26"/>
          <w:szCs w:val="26"/>
        </w:rPr>
        <w:drawing>
          <wp:inline distT="0" distB="0" distL="0" distR="0">
            <wp:extent cx="152400" cy="152400"/>
            <wp:effectExtent l="19050" t="0" r="0" b="0"/>
            <wp:docPr id="5" name="Рисунок 5" descr="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💉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208E">
        <w:rPr>
          <w:rFonts w:ascii="Times New Roman" w:hAnsi="Times New Roman" w:cs="Times New Roman"/>
          <w:sz w:val="26"/>
          <w:szCs w:val="26"/>
        </w:rPr>
        <w:t xml:space="preserve">п. </w:t>
      </w:r>
      <w:proofErr w:type="spellStart"/>
      <w:r w:rsidRPr="001D208E">
        <w:rPr>
          <w:rFonts w:ascii="Times New Roman" w:hAnsi="Times New Roman" w:cs="Times New Roman"/>
          <w:sz w:val="26"/>
          <w:szCs w:val="26"/>
        </w:rPr>
        <w:t>Агириш</w:t>
      </w:r>
      <w:proofErr w:type="spellEnd"/>
      <w:r w:rsidRPr="001D208E">
        <w:rPr>
          <w:rFonts w:ascii="Times New Roman" w:hAnsi="Times New Roman" w:cs="Times New Roman"/>
          <w:sz w:val="26"/>
          <w:szCs w:val="26"/>
        </w:rPr>
        <w:t>, ул. Дзержинского, д. 2а/1, тел. 8-9048858053.</w:t>
      </w:r>
    </w:p>
    <w:sectPr w:rsidR="001D208E" w:rsidRPr="00945BC7" w:rsidSect="00FD3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A344B"/>
    <w:multiLevelType w:val="multilevel"/>
    <w:tmpl w:val="C7745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61AB1"/>
    <w:rsid w:val="00103C0B"/>
    <w:rsid w:val="001D208E"/>
    <w:rsid w:val="00222A6E"/>
    <w:rsid w:val="0022542E"/>
    <w:rsid w:val="002534ED"/>
    <w:rsid w:val="00273D2A"/>
    <w:rsid w:val="00360F55"/>
    <w:rsid w:val="004F7F41"/>
    <w:rsid w:val="005E062F"/>
    <w:rsid w:val="007679C4"/>
    <w:rsid w:val="00832ACE"/>
    <w:rsid w:val="008C29D2"/>
    <w:rsid w:val="0090473B"/>
    <w:rsid w:val="00945BC7"/>
    <w:rsid w:val="00A03918"/>
    <w:rsid w:val="00B53C72"/>
    <w:rsid w:val="00C853E3"/>
    <w:rsid w:val="00CD011B"/>
    <w:rsid w:val="00D10755"/>
    <w:rsid w:val="00D535D5"/>
    <w:rsid w:val="00E61AB1"/>
    <w:rsid w:val="00EC4FD4"/>
    <w:rsid w:val="00FD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0773">
          <w:marLeft w:val="0"/>
          <w:marRight w:val="0"/>
          <w:marTop w:val="0"/>
          <w:marBottom w:val="0"/>
          <w:divBdr>
            <w:top w:val="single" w:sz="6" w:space="11" w:color="F1F1F1"/>
            <w:left w:val="none" w:sz="0" w:space="11" w:color="auto"/>
            <w:bottom w:val="none" w:sz="0" w:space="11" w:color="auto"/>
            <w:right w:val="none" w:sz="0" w:space="11" w:color="auto"/>
          </w:divBdr>
        </w:div>
        <w:div w:id="1006248943">
          <w:marLeft w:val="0"/>
          <w:marRight w:val="0"/>
          <w:marTop w:val="0"/>
          <w:marBottom w:val="0"/>
          <w:divBdr>
            <w:top w:val="single" w:sz="6" w:space="11" w:color="F1F1F1"/>
            <w:left w:val="none" w:sz="0" w:space="11" w:color="auto"/>
            <w:bottom w:val="none" w:sz="0" w:space="11" w:color="auto"/>
            <w:right w:val="none" w:sz="0" w:space="11" w:color="auto"/>
          </w:divBdr>
        </w:div>
        <w:div w:id="641546849">
          <w:marLeft w:val="0"/>
          <w:marRight w:val="0"/>
          <w:marTop w:val="0"/>
          <w:marBottom w:val="0"/>
          <w:divBdr>
            <w:top w:val="single" w:sz="6" w:space="11" w:color="F1F1F1"/>
            <w:left w:val="none" w:sz="0" w:space="11" w:color="auto"/>
            <w:bottom w:val="none" w:sz="0" w:space="11" w:color="auto"/>
            <w:right w:val="none" w:sz="0" w:space="11" w:color="auto"/>
          </w:divBdr>
        </w:div>
        <w:div w:id="1151292434">
          <w:marLeft w:val="0"/>
          <w:marRight w:val="0"/>
          <w:marTop w:val="0"/>
          <w:marBottom w:val="0"/>
          <w:divBdr>
            <w:top w:val="single" w:sz="6" w:space="11" w:color="F1F1F1"/>
            <w:left w:val="none" w:sz="0" w:space="11" w:color="auto"/>
            <w:bottom w:val="none" w:sz="0" w:space="11" w:color="auto"/>
            <w:right w:val="none" w:sz="0" w:space="11" w:color="auto"/>
          </w:divBdr>
        </w:div>
        <w:div w:id="1590769680">
          <w:marLeft w:val="0"/>
          <w:marRight w:val="0"/>
          <w:marTop w:val="0"/>
          <w:marBottom w:val="0"/>
          <w:divBdr>
            <w:top w:val="single" w:sz="6" w:space="11" w:color="F1F1F1"/>
            <w:left w:val="none" w:sz="0" w:space="11" w:color="auto"/>
            <w:bottom w:val="none" w:sz="0" w:space="11" w:color="auto"/>
            <w:right w:val="none" w:sz="0" w:space="11" w:color="auto"/>
          </w:divBdr>
        </w:div>
        <w:div w:id="108865674">
          <w:marLeft w:val="0"/>
          <w:marRight w:val="0"/>
          <w:marTop w:val="0"/>
          <w:marBottom w:val="0"/>
          <w:divBdr>
            <w:top w:val="single" w:sz="6" w:space="11" w:color="F1F1F1"/>
            <w:left w:val="none" w:sz="0" w:space="11" w:color="auto"/>
            <w:bottom w:val="none" w:sz="0" w:space="11" w:color="auto"/>
            <w:right w:val="none" w:sz="0" w:space="1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Компик</cp:lastModifiedBy>
  <cp:revision>3</cp:revision>
  <dcterms:created xsi:type="dcterms:W3CDTF">2018-07-25T05:41:00Z</dcterms:created>
  <dcterms:modified xsi:type="dcterms:W3CDTF">2024-04-18T07:34:00Z</dcterms:modified>
</cp:coreProperties>
</file>