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EAC2" w14:textId="5D726959" w:rsidR="00442E25" w:rsidRDefault="00F6766E" w:rsidP="00F67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6766E">
        <w:rPr>
          <w:rFonts w:ascii="Times New Roman" w:hAnsi="Times New Roman" w:cs="Times New Roman"/>
          <w:b/>
          <w:sz w:val="28"/>
          <w:szCs w:val="24"/>
        </w:rPr>
        <w:t xml:space="preserve">Паспорт общественной территории </w:t>
      </w:r>
    </w:p>
    <w:p w14:paraId="3B08B443" w14:textId="77777777" w:rsidR="00F6766E" w:rsidRDefault="00F6766E" w:rsidP="00F67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3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510"/>
        <w:gridCol w:w="1411"/>
        <w:gridCol w:w="852"/>
        <w:gridCol w:w="2268"/>
        <w:gridCol w:w="1658"/>
      </w:tblGrid>
      <w:tr w:rsidR="00117405" w:rsidRPr="00F6766E" w14:paraId="280E8D22" w14:textId="77777777" w:rsidTr="00117405">
        <w:trPr>
          <w:trHeight w:val="581"/>
        </w:trPr>
        <w:tc>
          <w:tcPr>
            <w:tcW w:w="614" w:type="dxa"/>
            <w:shd w:val="clear" w:color="000000" w:fill="D9D9D9"/>
            <w:vAlign w:val="center"/>
            <w:hideMark/>
          </w:tcPr>
          <w:p w14:paraId="4EB5F91A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1" w:type="dxa"/>
            <w:gridSpan w:val="2"/>
            <w:shd w:val="clear" w:color="000000" w:fill="D9D9D9"/>
            <w:vAlign w:val="center"/>
            <w:hideMark/>
          </w:tcPr>
          <w:p w14:paraId="36223B2E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78" w:type="dxa"/>
            <w:gridSpan w:val="3"/>
            <w:shd w:val="clear" w:color="000000" w:fill="D9D9D9"/>
            <w:vAlign w:val="center"/>
            <w:hideMark/>
          </w:tcPr>
          <w:p w14:paraId="5A451A4B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117405" w:rsidRPr="00F6766E" w14:paraId="510781BC" w14:textId="77777777" w:rsidTr="00117405">
        <w:trPr>
          <w:trHeight w:val="810"/>
        </w:trPr>
        <w:tc>
          <w:tcPr>
            <w:tcW w:w="614" w:type="dxa"/>
            <w:shd w:val="clear" w:color="auto" w:fill="auto"/>
            <w:vAlign w:val="center"/>
            <w:hideMark/>
          </w:tcPr>
          <w:p w14:paraId="51491BAE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7CB7C33D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(адрес общественной территории)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30CA03FB" w14:textId="24763BA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4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Коммунистический,</w:t>
            </w:r>
            <w:r w:rsidRPr="00475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Тюменская область, ХМАО-Югра, </w:t>
            </w:r>
            <w:proofErr w:type="spellStart"/>
            <w:r w:rsidRPr="004752E6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752E6">
              <w:rPr>
                <w:rFonts w:ascii="Times New Roman" w:hAnsi="Times New Roman"/>
                <w:color w:val="000000"/>
                <w:sz w:val="24"/>
                <w:szCs w:val="24"/>
              </w:rPr>
              <w:t>. Коммунистический, ул. Медиков, д. д. 1-2</w:t>
            </w:r>
          </w:p>
        </w:tc>
      </w:tr>
      <w:tr w:rsidR="00117405" w:rsidRPr="00F6766E" w14:paraId="6659B314" w14:textId="77777777" w:rsidTr="00117405">
        <w:trPr>
          <w:trHeight w:val="621"/>
        </w:trPr>
        <w:tc>
          <w:tcPr>
            <w:tcW w:w="614" w:type="dxa"/>
            <w:shd w:val="clear" w:color="auto" w:fill="auto"/>
            <w:vAlign w:val="center"/>
            <w:hideMark/>
          </w:tcPr>
          <w:p w14:paraId="2808E310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77FBA783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0C565078" w14:textId="526A3DBC" w:rsidR="00117405" w:rsidRPr="00F6766E" w:rsidRDefault="00117405" w:rsidP="00F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76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75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«Благоустройство общественной территории «</w:t>
            </w:r>
            <w:proofErr w:type="spellStart"/>
            <w:r w:rsidRPr="00475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Медиклайф</w:t>
            </w:r>
            <w:proofErr w:type="spellEnd"/>
            <w:r w:rsidRPr="00475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17405" w:rsidRPr="00F6766E" w14:paraId="4232EF5B" w14:textId="77777777" w:rsidTr="00117405">
        <w:trPr>
          <w:trHeight w:val="1162"/>
        </w:trPr>
        <w:tc>
          <w:tcPr>
            <w:tcW w:w="614" w:type="dxa"/>
            <w:shd w:val="clear" w:color="auto" w:fill="auto"/>
            <w:vAlign w:val="center"/>
            <w:hideMark/>
          </w:tcPr>
          <w:p w14:paraId="1A37FBE8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70C7AD7F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Описание, </w:t>
            </w:r>
            <w:proofErr w:type="spellStart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этапность</w:t>
            </w:r>
            <w:proofErr w:type="spellEnd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функциональное назначение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1B350474" w14:textId="77777777" w:rsidR="00117405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Отсыпка и планировка территории песком и щебнем, установка спортивного и игрового оборудования, МАФ</w:t>
            </w:r>
          </w:p>
          <w:p w14:paraId="2430FA86" w14:textId="7D1E28F6" w:rsidR="00117405" w:rsidRDefault="00117405" w:rsidP="0040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 – 06.2023</w:t>
            </w:r>
          </w:p>
          <w:p w14:paraId="3757E683" w14:textId="168EC6D8" w:rsidR="00117405" w:rsidRPr="00F6766E" w:rsidRDefault="00117405" w:rsidP="0040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работ – 09.2023</w:t>
            </w:r>
          </w:p>
        </w:tc>
      </w:tr>
      <w:tr w:rsidR="00117405" w:rsidRPr="00F6766E" w14:paraId="66E57F17" w14:textId="77777777" w:rsidTr="00117405">
        <w:trPr>
          <w:trHeight w:val="297"/>
        </w:trPr>
        <w:tc>
          <w:tcPr>
            <w:tcW w:w="614" w:type="dxa"/>
            <w:shd w:val="clear" w:color="auto" w:fill="auto"/>
            <w:vAlign w:val="center"/>
            <w:hideMark/>
          </w:tcPr>
          <w:p w14:paraId="37153FA4" w14:textId="5BF896F4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4537384A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7277542F" w14:textId="189D0066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808.5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7405" w:rsidRPr="00F6766E" w14:paraId="1E5A712A" w14:textId="77777777" w:rsidTr="00117405">
        <w:trPr>
          <w:trHeight w:val="297"/>
        </w:trPr>
        <w:tc>
          <w:tcPr>
            <w:tcW w:w="614" w:type="dxa"/>
            <w:shd w:val="clear" w:color="auto" w:fill="auto"/>
            <w:vAlign w:val="center"/>
            <w:hideMark/>
          </w:tcPr>
          <w:p w14:paraId="0D49847A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586BFE1B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42003E15" w14:textId="1EAF7A5A" w:rsidR="00117405" w:rsidRPr="00236243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23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Кравченко А.Г., ИП </w:t>
            </w:r>
            <w:proofErr w:type="spellStart"/>
            <w:r w:rsidRPr="0023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Ражукас</w:t>
            </w:r>
            <w:proofErr w:type="spellEnd"/>
            <w:r w:rsidRPr="0023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117405" w:rsidRPr="00F6766E" w14:paraId="7AAA90AA" w14:textId="77777777" w:rsidTr="00117405">
        <w:trPr>
          <w:trHeight w:val="472"/>
        </w:trPr>
        <w:tc>
          <w:tcPr>
            <w:tcW w:w="614" w:type="dxa"/>
            <w:shd w:val="clear" w:color="auto" w:fill="auto"/>
            <w:vAlign w:val="center"/>
            <w:hideMark/>
          </w:tcPr>
          <w:p w14:paraId="0EB42151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2F6ED7B9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Контракт(ы) (номер и дата)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4A56AFFE" w14:textId="4E546EA4" w:rsidR="00117405" w:rsidRPr="00F6766E" w:rsidRDefault="00117405" w:rsidP="00A1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8,9, 10 от 27.09.2022 г.</w:t>
            </w:r>
          </w:p>
        </w:tc>
      </w:tr>
      <w:tr w:rsidR="00117405" w:rsidRPr="00F6766E" w14:paraId="783FFB71" w14:textId="77777777" w:rsidTr="00117405">
        <w:trPr>
          <w:trHeight w:val="1270"/>
        </w:trPr>
        <w:tc>
          <w:tcPr>
            <w:tcW w:w="614" w:type="dxa"/>
            <w:shd w:val="clear" w:color="auto" w:fill="auto"/>
            <w:vAlign w:val="center"/>
            <w:hideMark/>
          </w:tcPr>
          <w:p w14:paraId="7C7CD173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5B7C272E" w14:textId="7FFA617D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работ по контракту (учитываю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объемы 2023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если контракт многолетний)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44F7FA09" w14:textId="60C5679A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30.09.2023</w:t>
            </w:r>
          </w:p>
        </w:tc>
      </w:tr>
      <w:tr w:rsidR="00117405" w:rsidRPr="00F6766E" w14:paraId="7760A1D8" w14:textId="77777777" w:rsidTr="00117405">
        <w:trPr>
          <w:trHeight w:val="432"/>
        </w:trPr>
        <w:tc>
          <w:tcPr>
            <w:tcW w:w="614" w:type="dxa"/>
            <w:shd w:val="clear" w:color="auto" w:fill="auto"/>
            <w:vAlign w:val="center"/>
            <w:hideMark/>
          </w:tcPr>
          <w:p w14:paraId="499E0587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4E46E009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контракты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100DAADD" w14:textId="2A1FFCA4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https://lk.zakupki.gov.ru/rgk/</w:t>
            </w:r>
          </w:p>
        </w:tc>
      </w:tr>
      <w:tr w:rsidR="00117405" w:rsidRPr="00F6766E" w14:paraId="4E2B630D" w14:textId="77777777" w:rsidTr="00117405">
        <w:trPr>
          <w:trHeight w:val="635"/>
        </w:trPr>
        <w:tc>
          <w:tcPr>
            <w:tcW w:w="614" w:type="dxa"/>
            <w:shd w:val="clear" w:color="auto" w:fill="auto"/>
            <w:vAlign w:val="center"/>
            <w:hideMark/>
          </w:tcPr>
          <w:p w14:paraId="512DD933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66F24B92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(ОМС, ФИО и телефон исполнителя)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784A1C44" w14:textId="121E5602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Николаевна, +7950 514-31-46</w:t>
            </w:r>
          </w:p>
        </w:tc>
      </w:tr>
      <w:tr w:rsidR="00117405" w:rsidRPr="00F6766E" w14:paraId="57EDCC90" w14:textId="77777777" w:rsidTr="00117405">
        <w:trPr>
          <w:trHeight w:val="297"/>
        </w:trPr>
        <w:tc>
          <w:tcPr>
            <w:tcW w:w="614" w:type="dxa"/>
            <w:vMerge w:val="restart"/>
            <w:shd w:val="clear" w:color="auto" w:fill="auto"/>
            <w:vAlign w:val="center"/>
            <w:hideMark/>
          </w:tcPr>
          <w:p w14:paraId="7183B76C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1" w:type="dxa"/>
            <w:gridSpan w:val="2"/>
            <w:vMerge w:val="restart"/>
            <w:shd w:val="clear" w:color="auto" w:fill="auto"/>
            <w:vAlign w:val="center"/>
            <w:hideMark/>
          </w:tcPr>
          <w:p w14:paraId="652091EF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Финансирование, в тыс. руб.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2D8B66A6" w14:textId="0901B19C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всего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  <w:r w:rsidR="000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491.60</w:t>
            </w:r>
          </w:p>
        </w:tc>
      </w:tr>
      <w:tr w:rsidR="00117405" w:rsidRPr="00F6766E" w14:paraId="2B2D3AAD" w14:textId="77777777" w:rsidTr="00117405">
        <w:trPr>
          <w:trHeight w:val="297"/>
        </w:trPr>
        <w:tc>
          <w:tcPr>
            <w:tcW w:w="614" w:type="dxa"/>
            <w:vMerge/>
            <w:vAlign w:val="center"/>
            <w:hideMark/>
          </w:tcPr>
          <w:p w14:paraId="58CD9D7B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vAlign w:val="center"/>
            <w:hideMark/>
          </w:tcPr>
          <w:p w14:paraId="631F6A79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47448849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</w:tr>
      <w:tr w:rsidR="00117405" w:rsidRPr="00F6766E" w14:paraId="08BADD3C" w14:textId="77777777" w:rsidTr="00117405">
        <w:trPr>
          <w:trHeight w:val="297"/>
        </w:trPr>
        <w:tc>
          <w:tcPr>
            <w:tcW w:w="614" w:type="dxa"/>
            <w:vMerge/>
            <w:vAlign w:val="center"/>
            <w:hideMark/>
          </w:tcPr>
          <w:p w14:paraId="0130D6BE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vAlign w:val="center"/>
            <w:hideMark/>
          </w:tcPr>
          <w:p w14:paraId="49AAECF9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3D51DDE8" w14:textId="0C13B6F0" w:rsidR="00117405" w:rsidRPr="00F6766E" w:rsidRDefault="00117405" w:rsidP="00F6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434</w:t>
            </w:r>
            <w:r w:rsidR="000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359.56</w:t>
            </w:r>
          </w:p>
        </w:tc>
      </w:tr>
      <w:tr w:rsidR="00117405" w:rsidRPr="00F6766E" w14:paraId="64596B4C" w14:textId="77777777" w:rsidTr="00117405">
        <w:trPr>
          <w:trHeight w:val="297"/>
        </w:trPr>
        <w:tc>
          <w:tcPr>
            <w:tcW w:w="614" w:type="dxa"/>
            <w:vMerge/>
            <w:vAlign w:val="center"/>
            <w:hideMark/>
          </w:tcPr>
          <w:p w14:paraId="03C5F302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vAlign w:val="center"/>
            <w:hideMark/>
          </w:tcPr>
          <w:p w14:paraId="5C084DA5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45979C71" w14:textId="040D94A9" w:rsidR="00117405" w:rsidRPr="00F6766E" w:rsidRDefault="00117405" w:rsidP="00E5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679</w:t>
            </w:r>
            <w:r w:rsidR="00E5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382,88</w:t>
            </w:r>
          </w:p>
        </w:tc>
      </w:tr>
      <w:tr w:rsidR="00117405" w:rsidRPr="00F6766E" w14:paraId="2978C99C" w14:textId="77777777" w:rsidTr="00117405">
        <w:trPr>
          <w:trHeight w:val="297"/>
        </w:trPr>
        <w:tc>
          <w:tcPr>
            <w:tcW w:w="614" w:type="dxa"/>
            <w:vMerge/>
            <w:vAlign w:val="center"/>
            <w:hideMark/>
          </w:tcPr>
          <w:p w14:paraId="5576310D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vAlign w:val="center"/>
            <w:hideMark/>
          </w:tcPr>
          <w:p w14:paraId="3244B5E3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11028A1A" w14:textId="770B4BA0" w:rsidR="00117405" w:rsidRPr="00F6766E" w:rsidRDefault="00117405" w:rsidP="00F6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</w:t>
            </w:r>
            <w:r w:rsidR="00E5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123749.16</w:t>
            </w:r>
          </w:p>
        </w:tc>
      </w:tr>
      <w:tr w:rsidR="00117405" w:rsidRPr="00F6766E" w14:paraId="15BEC1B2" w14:textId="77777777" w:rsidTr="00117405">
        <w:trPr>
          <w:trHeight w:val="132"/>
        </w:trPr>
        <w:tc>
          <w:tcPr>
            <w:tcW w:w="614" w:type="dxa"/>
            <w:vMerge/>
            <w:vAlign w:val="center"/>
            <w:hideMark/>
          </w:tcPr>
          <w:p w14:paraId="19DB2810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vAlign w:val="center"/>
            <w:hideMark/>
          </w:tcPr>
          <w:p w14:paraId="079C9EBF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1E82A9F4" w14:textId="6EABCFAA" w:rsidR="00117405" w:rsidRPr="00F6766E" w:rsidRDefault="00117405" w:rsidP="00F6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0</w:t>
            </w:r>
          </w:p>
        </w:tc>
      </w:tr>
      <w:tr w:rsidR="00117405" w:rsidRPr="00F6766E" w14:paraId="17DB6339" w14:textId="77777777" w:rsidTr="00117405">
        <w:trPr>
          <w:trHeight w:val="513"/>
        </w:trPr>
        <w:tc>
          <w:tcPr>
            <w:tcW w:w="614" w:type="dxa"/>
            <w:shd w:val="clear" w:color="auto" w:fill="auto"/>
            <w:vAlign w:val="center"/>
            <w:hideMark/>
          </w:tcPr>
          <w:p w14:paraId="52198B27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38FC2791" w14:textId="324E4D0B" w:rsidR="00117405" w:rsidRPr="00F6766E" w:rsidRDefault="00117405" w:rsidP="00D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готовности объекта с даты начала работ в 2023 году, 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3C86BBB2" w14:textId="7989D9AD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EB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7405" w:rsidRPr="00F6766E" w14:paraId="1E18DDFB" w14:textId="77777777" w:rsidTr="00117405">
        <w:trPr>
          <w:trHeight w:val="297"/>
        </w:trPr>
        <w:tc>
          <w:tcPr>
            <w:tcW w:w="614" w:type="dxa"/>
            <w:shd w:val="clear" w:color="auto" w:fill="auto"/>
            <w:vAlign w:val="center"/>
            <w:hideMark/>
          </w:tcPr>
          <w:p w14:paraId="567A4717" w14:textId="77777777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14:paraId="2C061ED7" w14:textId="77777777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  <w:hideMark/>
          </w:tcPr>
          <w:p w14:paraId="01D9DDA6" w14:textId="246A03BE" w:rsidR="00117405" w:rsidRPr="00F6766E" w:rsidRDefault="00117405" w:rsidP="00F6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117405" w:rsidRPr="00F6766E" w14:paraId="1942DF2B" w14:textId="77777777" w:rsidTr="00117405">
        <w:trPr>
          <w:trHeight w:val="864"/>
        </w:trPr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14:paraId="19E1D199" w14:textId="38CBC0FF" w:rsidR="00117405" w:rsidRPr="00F6766E" w:rsidRDefault="00117405" w:rsidP="00C5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 по контракту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(учитываются только работы 2023 года, 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контракт многолетний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7329002" w14:textId="3A1CB2C8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ед. измерения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кубы, метры, шт., и т.д.)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CB63C2" w14:textId="796A74DE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выполнено в ед. измерения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объемах)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BEEACF" w14:textId="673BF50B" w:rsidR="00117405" w:rsidRPr="00F6766E" w:rsidRDefault="00117405" w:rsidP="00F6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r w:rsidRPr="00F6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117405" w:rsidRPr="00F6766E" w14:paraId="4A591A9A" w14:textId="77777777" w:rsidTr="00117405">
        <w:trPr>
          <w:trHeight w:val="581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3578318A" w14:textId="256F866C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Исправление профиля оснований щебеночных: с добавлением нового материала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14:paraId="5F114875" w14:textId="3728A211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6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808,5 </w:t>
            </w:r>
            <w:proofErr w:type="spellStart"/>
            <w:r w:rsidRPr="004A6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4A6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159BBA" w14:textId="6E872845" w:rsidR="00117405" w:rsidRPr="00EB0200" w:rsidRDefault="00EB0200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808,5 </w:t>
            </w:r>
            <w:proofErr w:type="spellStart"/>
            <w:r w:rsidRPr="00EB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B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190405A4" w14:textId="08120A7A" w:rsidR="00117405" w:rsidRPr="00EB0200" w:rsidRDefault="00EB0200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17405" w:rsidRPr="00F6766E" w14:paraId="249A64C9" w14:textId="77777777" w:rsidTr="00117405">
        <w:trPr>
          <w:trHeight w:val="621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02B31B5D" w14:textId="77777777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A78C9F" w14:textId="77777777" w:rsidR="00117405" w:rsidRPr="004A60AF" w:rsidRDefault="00117405" w:rsidP="004A60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Песок природный I класс, средний, круглые сита</w:t>
            </w:r>
          </w:p>
          <w:p w14:paraId="575E5E5C" w14:textId="121675D5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14:paraId="5A56D626" w14:textId="7ECA9789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53.44 м3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624AC4" w14:textId="35803874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53.44 м3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65DB2EAC" w14:textId="13028153" w:rsidR="00117405" w:rsidRPr="004A60AF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</w:tr>
      <w:tr w:rsidR="00117405" w:rsidRPr="00F6766E" w14:paraId="6C2544C9" w14:textId="77777777" w:rsidTr="00117405">
        <w:trPr>
          <w:trHeight w:val="459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521946DD" w14:textId="4C2F6D37" w:rsidR="00117405" w:rsidRPr="003F5999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Устройство подстилающих и выравнивающих слоев оснований: из щебня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14:paraId="2EC06FF1" w14:textId="527DB012" w:rsidR="00117405" w:rsidRPr="003F5999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100.9 м3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933A5B" w14:textId="188CBBEA" w:rsidR="00117405" w:rsidRPr="003F5999" w:rsidRDefault="00EB0200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100.9 м3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56328BAD" w14:textId="6A11B967" w:rsidR="00117405" w:rsidRPr="003F5999" w:rsidRDefault="00EB0200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17405"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117405" w:rsidRPr="00F6766E" w14:paraId="78BEA05C" w14:textId="77777777" w:rsidTr="00117405">
        <w:trPr>
          <w:trHeight w:val="581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6CCCC429" w14:textId="4568B295" w:rsidR="00117405" w:rsidRPr="003F5999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Смесь щебеночно-песчаная готовая, щебень из гравия М 1000, номер смеси С5, </w:t>
            </w:r>
            <w:r w:rsidRPr="001E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 зерен 0-40 мм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14:paraId="068E3D87" w14:textId="5C97DBB7" w:rsidR="00117405" w:rsidRPr="003F5999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127.1 м3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DB156C" w14:textId="52556345" w:rsidR="00117405" w:rsidRPr="003F5999" w:rsidRDefault="00117405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200" w:rsidRPr="00EB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127.1 м3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04D19E9D" w14:textId="30CE39F7" w:rsidR="00117405" w:rsidRPr="003F5999" w:rsidRDefault="00EB0200" w:rsidP="004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1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7405"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6EF43C77" w14:textId="4462C6D6" w:rsidTr="00191516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441AD385" w14:textId="2B1A32FB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</w:t>
            </w:r>
          </w:p>
        </w:tc>
        <w:tc>
          <w:tcPr>
            <w:tcW w:w="2263" w:type="dxa"/>
            <w:gridSpan w:val="2"/>
            <w:shd w:val="clear" w:color="auto" w:fill="auto"/>
            <w:noWrap/>
            <w:hideMark/>
          </w:tcPr>
          <w:p w14:paraId="543176F2" w14:textId="72000831" w:rsidR="00117405" w:rsidRPr="00117405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</w:rPr>
              <w:t>Игровой комплекс 1 шт.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AD15C2" w14:textId="2BE4F976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73285FE8" w14:textId="0A42F8D7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31AA8365" w14:textId="77777777" w:rsidTr="007F4F61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  <w:vAlign w:val="bottom"/>
          </w:tcPr>
          <w:p w14:paraId="057C5667" w14:textId="77777777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0E0B6565" w14:textId="3FA0067E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турников 1 шт.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63D7B1A" w14:textId="13C0C4A8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5FA8831D" w14:textId="654514E1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787E3F70" w14:textId="77777777" w:rsidTr="002F3B5E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  <w:vAlign w:val="bottom"/>
          </w:tcPr>
          <w:p w14:paraId="4F8F7027" w14:textId="77777777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4CCE6E25" w14:textId="3F7172D8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</w:rPr>
              <w:t xml:space="preserve">Уличный тренажер 1 шт.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646373" w14:textId="35BAB7E4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7447FCBB" w14:textId="572D69B6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27714B81" w14:textId="77777777" w:rsidTr="006757A0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  <w:vAlign w:val="bottom"/>
          </w:tcPr>
          <w:p w14:paraId="5DD2E08D" w14:textId="77777777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7DFD59C9" w14:textId="7E4FA11B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</w:rPr>
              <w:t>Скамейка-качели 1 шт.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B6A68AE" w14:textId="506C26BA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3C3ED45F" w14:textId="601682B0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2ACA2663" w14:textId="77777777" w:rsidTr="002B7B3E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  <w:vAlign w:val="bottom"/>
          </w:tcPr>
          <w:p w14:paraId="7F7B765F" w14:textId="77777777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3E790F07" w14:textId="4E45ABA9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газонное металлическое 48 </w:t>
            </w:r>
            <w:proofErr w:type="spellStart"/>
            <w:r w:rsidRPr="00117405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11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5424467" w14:textId="3EDBF61B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1A46FA7D" w14:textId="177D47D9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47670F91" w14:textId="77777777" w:rsidTr="00FB7EBE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</w:tcPr>
          <w:p w14:paraId="292DAE0C" w14:textId="6D6BD0A5" w:rsidR="00117405" w:rsidRPr="003F5999" w:rsidRDefault="00117405" w:rsidP="0011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587ABE3A" w14:textId="2683158E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Урна металлическая с деревянными брусками 1 шт.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7E095ED" w14:textId="11342086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7DE4A3A6" w14:textId="17D06C0E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55E6D561" w14:textId="77777777" w:rsidTr="00161D0C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</w:tcPr>
          <w:p w14:paraId="31A1C089" w14:textId="5C303FE1" w:rsidR="00117405" w:rsidRDefault="00117405" w:rsidP="001174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256404B0" w14:textId="0DDE9F49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Скамейка на металлическом каркасе с крышей 1 шт.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914A144" w14:textId="1DBF592D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777B728F" w14:textId="50CCD330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13938AEE" w14:textId="77777777" w:rsidTr="009A4D0B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</w:tcPr>
          <w:p w14:paraId="460D943A" w14:textId="420F7F38" w:rsidR="00117405" w:rsidRDefault="00117405" w:rsidP="001174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11FC53A2" w14:textId="30917DED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Скамейка со спинкой и с поручнями 4 шт.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8212A2C" w14:textId="6D48F9C7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4B5B95ED" w14:textId="23A3263B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405" w:rsidRPr="00F6766E" w14:paraId="61797AFE" w14:textId="77777777" w:rsidTr="00D0061C">
        <w:trPr>
          <w:trHeight w:val="702"/>
        </w:trPr>
        <w:tc>
          <w:tcPr>
            <w:tcW w:w="3124" w:type="dxa"/>
            <w:gridSpan w:val="2"/>
            <w:shd w:val="clear" w:color="auto" w:fill="auto"/>
            <w:noWrap/>
          </w:tcPr>
          <w:p w14:paraId="0C05868D" w14:textId="67905112" w:rsidR="00117405" w:rsidRDefault="00117405" w:rsidP="001174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auto"/>
            <w:noWrap/>
          </w:tcPr>
          <w:p w14:paraId="4B077A88" w14:textId="5898AEBC" w:rsidR="00117405" w:rsidRP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Металлическая урна для мусора 4 шт.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8F48CCB" w14:textId="10A0165D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14:paraId="58CA3C55" w14:textId="68869BDD" w:rsidR="00117405" w:rsidRDefault="00117405" w:rsidP="0011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80F8D8B" w14:textId="77777777" w:rsidR="00E1702A" w:rsidRDefault="00E1702A" w:rsidP="00BA71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785F65A9" w14:textId="1C9DFFD7" w:rsidR="00930FEA" w:rsidRDefault="00BA71C8" w:rsidP="00BA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8B">
        <w:rPr>
          <w:rFonts w:ascii="Times New Roman" w:hAnsi="Times New Roman" w:cs="Times New Roman"/>
          <w:b/>
          <w:sz w:val="32"/>
          <w:szCs w:val="28"/>
        </w:rPr>
        <w:t>Фото ДО начала работ</w:t>
      </w:r>
      <w:r w:rsidR="00F6766E" w:rsidRPr="00110B8B">
        <w:rPr>
          <w:rFonts w:ascii="Times New Roman" w:hAnsi="Times New Roman" w:cs="Times New Roman"/>
          <w:sz w:val="32"/>
          <w:szCs w:val="28"/>
        </w:rPr>
        <w:t xml:space="preserve"> </w:t>
      </w:r>
      <w:r w:rsidR="00F6766E">
        <w:rPr>
          <w:rFonts w:ascii="Times New Roman" w:hAnsi="Times New Roman" w:cs="Times New Roman"/>
          <w:sz w:val="28"/>
          <w:szCs w:val="28"/>
        </w:rPr>
        <w:t>(с одного ракурса)</w:t>
      </w:r>
    </w:p>
    <w:p w14:paraId="05DF0AB3" w14:textId="1EA36D5D" w:rsidR="001B2BE4" w:rsidRDefault="001B2BE4" w:rsidP="00BA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DE456" wp14:editId="2F915AAA">
            <wp:extent cx="4819650" cy="3614738"/>
            <wp:effectExtent l="0" t="0" r="0" b="5080"/>
            <wp:docPr id="2" name="Рисунок 2" descr="C:\Users\polukeeva.ADMSOV\Desktop\92fcabe9-33d7-43fa-a74b-1d5c2cfd9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ukeeva.ADMSOV\Desktop\92fcabe9-33d7-43fa-a74b-1d5c2cfd9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743" cy="361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9BC6" w14:textId="77777777" w:rsidR="00E1702A" w:rsidRDefault="00E1702A" w:rsidP="00BA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B3B6A" w14:textId="349EE885" w:rsidR="00F6766E" w:rsidRDefault="00F6766E" w:rsidP="00BA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8B">
        <w:rPr>
          <w:rFonts w:ascii="Times New Roman" w:hAnsi="Times New Roman" w:cs="Times New Roman"/>
          <w:b/>
          <w:sz w:val="32"/>
          <w:szCs w:val="28"/>
        </w:rPr>
        <w:lastRenderedPageBreak/>
        <w:t>Фото хода работ по выполненным объема</w:t>
      </w:r>
      <w:r w:rsidR="00AB5531">
        <w:rPr>
          <w:rFonts w:ascii="Times New Roman" w:hAnsi="Times New Roman" w:cs="Times New Roman"/>
          <w:b/>
          <w:sz w:val="32"/>
          <w:szCs w:val="28"/>
        </w:rPr>
        <w:t>м</w:t>
      </w:r>
      <w:r w:rsidR="00110B8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D6203">
        <w:rPr>
          <w:rFonts w:ascii="Times New Roman" w:hAnsi="Times New Roman" w:cs="Times New Roman"/>
          <w:sz w:val="28"/>
          <w:szCs w:val="28"/>
        </w:rPr>
        <w:t xml:space="preserve">актам приемки выполненных работ </w:t>
      </w:r>
      <w:r w:rsidR="00DD6203" w:rsidRPr="00DD6203">
        <w:rPr>
          <w:rFonts w:ascii="Times New Roman" w:hAnsi="Times New Roman" w:cs="Times New Roman"/>
          <w:b/>
          <w:sz w:val="28"/>
          <w:szCs w:val="28"/>
        </w:rPr>
        <w:t xml:space="preserve">по форме КС-2 </w:t>
      </w:r>
      <w:r w:rsidR="00E1702A" w:rsidRPr="00DD6203">
        <w:rPr>
          <w:rFonts w:ascii="Times New Roman" w:hAnsi="Times New Roman" w:cs="Times New Roman"/>
          <w:b/>
          <w:sz w:val="28"/>
          <w:szCs w:val="28"/>
        </w:rPr>
        <w:t>(</w:t>
      </w:r>
      <w:r w:rsidR="00E1702A">
        <w:rPr>
          <w:rFonts w:ascii="Times New Roman" w:hAnsi="Times New Roman" w:cs="Times New Roman"/>
          <w:sz w:val="28"/>
          <w:szCs w:val="28"/>
        </w:rPr>
        <w:t>1 фото начала выполнения определенного объема и 1 фото после исполнения)</w:t>
      </w:r>
    </w:p>
    <w:p w14:paraId="67B5E9BB" w14:textId="77777777" w:rsidR="00E1702A" w:rsidRPr="00110B8B" w:rsidRDefault="00E1702A" w:rsidP="00BA71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65CD774" w14:textId="4F8481A0" w:rsidR="00F6766E" w:rsidRDefault="00F6766E" w:rsidP="00BA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8B">
        <w:rPr>
          <w:rFonts w:ascii="Times New Roman" w:hAnsi="Times New Roman" w:cs="Times New Roman"/>
          <w:b/>
          <w:sz w:val="32"/>
          <w:szCs w:val="28"/>
        </w:rPr>
        <w:t>Фото ПОСЛЕ завершения работ</w:t>
      </w:r>
      <w:r w:rsidRPr="00110B8B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одного ракурса)</w:t>
      </w:r>
    </w:p>
    <w:p w14:paraId="2C04F15B" w14:textId="54ABEE2C" w:rsidR="00BA71C8" w:rsidRDefault="00BA71C8" w:rsidP="00BA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CFE13" w14:textId="5971F2D8" w:rsidR="00BA71C8" w:rsidRDefault="00EB0200" w:rsidP="00BA7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37E2F59" wp14:editId="5A202242">
            <wp:extent cx="5543550" cy="6339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4okvDpID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141" cy="635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87EB" w14:textId="6416E9F1" w:rsidR="00BA71C8" w:rsidRDefault="00BA71C8" w:rsidP="00BA7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C8E196" w14:textId="32D956FF" w:rsidR="000C33A1" w:rsidRPr="00776934" w:rsidRDefault="000C33A1" w:rsidP="007769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FED2101" w14:textId="56EB45B5" w:rsidR="009A6C4B" w:rsidRPr="005311BC" w:rsidRDefault="009A6C4B" w:rsidP="003C27B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1AE89" w14:textId="1ADE1F20" w:rsidR="00F83220" w:rsidRPr="00EB7A17" w:rsidRDefault="00F83220" w:rsidP="00EB7A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83220" w:rsidRPr="00EB7A17" w:rsidSect="001B2BE4">
      <w:pgSz w:w="11906" w:h="16838"/>
      <w:pgMar w:top="568" w:right="1274" w:bottom="851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4B"/>
    <w:rsid w:val="0004746B"/>
    <w:rsid w:val="00053AE7"/>
    <w:rsid w:val="0005578F"/>
    <w:rsid w:val="0007027F"/>
    <w:rsid w:val="000974E6"/>
    <w:rsid w:val="000B4BB5"/>
    <w:rsid w:val="000C33A1"/>
    <w:rsid w:val="00100A68"/>
    <w:rsid w:val="00103E97"/>
    <w:rsid w:val="00110B8B"/>
    <w:rsid w:val="00117405"/>
    <w:rsid w:val="00121D40"/>
    <w:rsid w:val="00134010"/>
    <w:rsid w:val="00136A82"/>
    <w:rsid w:val="00150212"/>
    <w:rsid w:val="00172A83"/>
    <w:rsid w:val="00191F28"/>
    <w:rsid w:val="001B2BE4"/>
    <w:rsid w:val="001E16D3"/>
    <w:rsid w:val="00210DF6"/>
    <w:rsid w:val="00227794"/>
    <w:rsid w:val="00236243"/>
    <w:rsid w:val="002633AA"/>
    <w:rsid w:val="002A73FC"/>
    <w:rsid w:val="00305607"/>
    <w:rsid w:val="00320003"/>
    <w:rsid w:val="00320664"/>
    <w:rsid w:val="003229E1"/>
    <w:rsid w:val="00376965"/>
    <w:rsid w:val="00393061"/>
    <w:rsid w:val="0039527D"/>
    <w:rsid w:val="003B3DC4"/>
    <w:rsid w:val="003C1CA0"/>
    <w:rsid w:val="003C27BB"/>
    <w:rsid w:val="003D3005"/>
    <w:rsid w:val="003F5999"/>
    <w:rsid w:val="0040465A"/>
    <w:rsid w:val="00405B3C"/>
    <w:rsid w:val="00433F99"/>
    <w:rsid w:val="00442E25"/>
    <w:rsid w:val="00460DA5"/>
    <w:rsid w:val="00476B8F"/>
    <w:rsid w:val="004A60AF"/>
    <w:rsid w:val="004C3177"/>
    <w:rsid w:val="004E2771"/>
    <w:rsid w:val="004E4E42"/>
    <w:rsid w:val="00507EFD"/>
    <w:rsid w:val="00520881"/>
    <w:rsid w:val="005252BA"/>
    <w:rsid w:val="00544171"/>
    <w:rsid w:val="00570823"/>
    <w:rsid w:val="0058314B"/>
    <w:rsid w:val="0059040C"/>
    <w:rsid w:val="00590B61"/>
    <w:rsid w:val="005B7D32"/>
    <w:rsid w:val="00602045"/>
    <w:rsid w:val="006330A9"/>
    <w:rsid w:val="00641D86"/>
    <w:rsid w:val="006C5B25"/>
    <w:rsid w:val="006F67CE"/>
    <w:rsid w:val="00713CB8"/>
    <w:rsid w:val="007354EC"/>
    <w:rsid w:val="007630E4"/>
    <w:rsid w:val="00776934"/>
    <w:rsid w:val="007851CC"/>
    <w:rsid w:val="00787F77"/>
    <w:rsid w:val="007C61AF"/>
    <w:rsid w:val="007D48AB"/>
    <w:rsid w:val="007E0C5C"/>
    <w:rsid w:val="007E2C1B"/>
    <w:rsid w:val="00852382"/>
    <w:rsid w:val="00884758"/>
    <w:rsid w:val="008A2822"/>
    <w:rsid w:val="008A31BE"/>
    <w:rsid w:val="008B056A"/>
    <w:rsid w:val="008C1FA6"/>
    <w:rsid w:val="008C2F5F"/>
    <w:rsid w:val="008D6E14"/>
    <w:rsid w:val="008E3E2E"/>
    <w:rsid w:val="0091232C"/>
    <w:rsid w:val="00930FEA"/>
    <w:rsid w:val="00952BE9"/>
    <w:rsid w:val="0099452D"/>
    <w:rsid w:val="009A6C4B"/>
    <w:rsid w:val="009C702B"/>
    <w:rsid w:val="009E0C77"/>
    <w:rsid w:val="009E154B"/>
    <w:rsid w:val="00A12D61"/>
    <w:rsid w:val="00A30F85"/>
    <w:rsid w:val="00A5186C"/>
    <w:rsid w:val="00A70D34"/>
    <w:rsid w:val="00A80DC4"/>
    <w:rsid w:val="00AB5531"/>
    <w:rsid w:val="00AE03F7"/>
    <w:rsid w:val="00AE47FB"/>
    <w:rsid w:val="00B10802"/>
    <w:rsid w:val="00B23805"/>
    <w:rsid w:val="00B55785"/>
    <w:rsid w:val="00B736FE"/>
    <w:rsid w:val="00BA71C8"/>
    <w:rsid w:val="00BB0FC6"/>
    <w:rsid w:val="00BD5749"/>
    <w:rsid w:val="00BE7D89"/>
    <w:rsid w:val="00BF4B65"/>
    <w:rsid w:val="00C069EB"/>
    <w:rsid w:val="00C10771"/>
    <w:rsid w:val="00C173BA"/>
    <w:rsid w:val="00C244C7"/>
    <w:rsid w:val="00C47C4B"/>
    <w:rsid w:val="00C536A8"/>
    <w:rsid w:val="00C54EB2"/>
    <w:rsid w:val="00C55AD5"/>
    <w:rsid w:val="00C726BC"/>
    <w:rsid w:val="00C75EF2"/>
    <w:rsid w:val="00CC2552"/>
    <w:rsid w:val="00CE0112"/>
    <w:rsid w:val="00CF55ED"/>
    <w:rsid w:val="00CF5B2C"/>
    <w:rsid w:val="00D00BB5"/>
    <w:rsid w:val="00D255E0"/>
    <w:rsid w:val="00D27169"/>
    <w:rsid w:val="00D656A1"/>
    <w:rsid w:val="00D8540D"/>
    <w:rsid w:val="00D872B0"/>
    <w:rsid w:val="00DA4628"/>
    <w:rsid w:val="00DC7B83"/>
    <w:rsid w:val="00DD1CF1"/>
    <w:rsid w:val="00DD6203"/>
    <w:rsid w:val="00E0580B"/>
    <w:rsid w:val="00E15F06"/>
    <w:rsid w:val="00E1702A"/>
    <w:rsid w:val="00E52CA8"/>
    <w:rsid w:val="00E71CEE"/>
    <w:rsid w:val="00E77018"/>
    <w:rsid w:val="00EA52C5"/>
    <w:rsid w:val="00EB0200"/>
    <w:rsid w:val="00EB3B2C"/>
    <w:rsid w:val="00EB5DD4"/>
    <w:rsid w:val="00EB7A17"/>
    <w:rsid w:val="00F02611"/>
    <w:rsid w:val="00F46111"/>
    <w:rsid w:val="00F631C3"/>
    <w:rsid w:val="00F6537F"/>
    <w:rsid w:val="00F6766E"/>
    <w:rsid w:val="00F7766C"/>
    <w:rsid w:val="00F83220"/>
    <w:rsid w:val="00FA3D8E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B7A7-7BA3-4CA8-99BE-C5C7246D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 Татьяна Николаевна</dc:creator>
  <cp:lastModifiedBy>Полукееав Екатерина</cp:lastModifiedBy>
  <cp:revision>2</cp:revision>
  <cp:lastPrinted>2022-03-30T07:24:00Z</cp:lastPrinted>
  <dcterms:created xsi:type="dcterms:W3CDTF">2023-08-15T05:24:00Z</dcterms:created>
  <dcterms:modified xsi:type="dcterms:W3CDTF">2023-08-15T05:24:00Z</dcterms:modified>
</cp:coreProperties>
</file>