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E93" w:rsidRPr="002E5300" w:rsidRDefault="002E5300" w:rsidP="002E53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мая в Доме культуры «Импульс» прошло очередное заседание Совета руководителей поселка. На повестке дня обсуждались вопросы празднования Дня Победы, об итогах проведения акции «Мы с тобой, Ветеран!», о сборе и вывозе ТКО, о встрече главы Советского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Е.И.Буренкова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жителями поселка. В начале заседания глава поселения Венера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Сагитовна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Зубчик поблагодарила учреждения, организации и предприятия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принявшие участие в акции «Мы с тобой, Ветеран!» и вручила Благодарственные письма. За активное участие в подготовке акции «Бессмертный полк» получили благодарность депутат г.п. Пионерский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Е.Н.Шумилов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художник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>–о</w:t>
      </w:r>
      <w:proofErr w:type="gramEnd"/>
      <w:r>
        <w:rPr>
          <w:rFonts w:ascii="Times New Roman" w:hAnsi="Times New Roman" w:cs="Times New Roman"/>
          <w:sz w:val="24"/>
          <w:szCs w:val="24"/>
        </w:rPr>
        <w:t>формитель МБУ КСК «Импульс» г.п. Пионерский Н.С.Лавришина.</w:t>
      </w:r>
      <w:bookmarkStart w:id="0" w:name="_GoBack"/>
      <w:bookmarkEnd w:id="0"/>
    </w:p>
    <w:sectPr w:rsidR="00AA0E93" w:rsidRPr="002E5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63"/>
    <w:rsid w:val="002E5300"/>
    <w:rsid w:val="00956763"/>
    <w:rsid w:val="00AA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2</cp:revision>
  <dcterms:created xsi:type="dcterms:W3CDTF">2023-05-17T11:17:00Z</dcterms:created>
  <dcterms:modified xsi:type="dcterms:W3CDTF">2023-05-17T11:22:00Z</dcterms:modified>
</cp:coreProperties>
</file>