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F43" w:rsidRDefault="00801F43">
      <w:pPr>
        <w:autoSpaceDE w:val="0"/>
        <w:jc w:val="right"/>
      </w:pPr>
      <w:r>
        <w:t>Приложение 3</w:t>
      </w:r>
    </w:p>
    <w:p w:rsidR="00801F43" w:rsidRDefault="00801F43">
      <w:pPr>
        <w:autoSpaceDE w:val="0"/>
        <w:jc w:val="right"/>
      </w:pPr>
      <w:r>
        <w:t>к постановлению</w:t>
      </w:r>
    </w:p>
    <w:p w:rsidR="00801F43" w:rsidRDefault="00801F43">
      <w:pPr>
        <w:autoSpaceDE w:val="0"/>
        <w:jc w:val="right"/>
      </w:pPr>
      <w:r>
        <w:t>администрации Советского района</w:t>
      </w:r>
    </w:p>
    <w:p w:rsidR="00FA2B77" w:rsidRPr="00FA2B77" w:rsidRDefault="00FA2B77" w:rsidP="00FA2B77">
      <w:pPr>
        <w:autoSpaceDE w:val="0"/>
        <w:jc w:val="right"/>
      </w:pPr>
      <w:r w:rsidRPr="00FA2B77">
        <w:t>от 17.07.2025 № 1165</w:t>
      </w:r>
    </w:p>
    <w:p w:rsidR="00801F43" w:rsidRDefault="00801F43">
      <w:pPr>
        <w:autoSpaceDE w:val="0"/>
        <w:jc w:val="center"/>
      </w:pPr>
    </w:p>
    <w:p w:rsidR="00801F43" w:rsidRDefault="00801F43" w:rsidP="00AF13D3">
      <w:pPr>
        <w:autoSpaceDE w:val="0"/>
        <w:jc w:val="center"/>
        <w:outlineLvl w:val="0"/>
      </w:pPr>
      <w:r>
        <w:rPr>
          <w:b/>
        </w:rPr>
        <w:t xml:space="preserve">Положение о проведении фестиваля деревянной парковой скульптуры </w:t>
      </w:r>
    </w:p>
    <w:p w:rsidR="00801F43" w:rsidRDefault="00801F43">
      <w:pPr>
        <w:autoSpaceDE w:val="0"/>
        <w:jc w:val="center"/>
      </w:pPr>
      <w:r>
        <w:rPr>
          <w:b/>
        </w:rPr>
        <w:t>«Лесная сказка»</w:t>
      </w:r>
    </w:p>
    <w:p w:rsidR="00801F43" w:rsidRDefault="00801F43">
      <w:pPr>
        <w:autoSpaceDE w:val="0"/>
        <w:jc w:val="center"/>
        <w:rPr>
          <w:b/>
        </w:rPr>
      </w:pPr>
    </w:p>
    <w:p w:rsidR="00801F43" w:rsidRDefault="00801F43" w:rsidP="00FA2B77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ind w:left="0" w:firstLine="0"/>
        <w:contextualSpacing/>
        <w:jc w:val="center"/>
      </w:pPr>
      <w:r>
        <w:rPr>
          <w:b/>
        </w:rPr>
        <w:t>Общие положения</w:t>
      </w:r>
    </w:p>
    <w:p w:rsidR="00801F43" w:rsidRDefault="00801F43">
      <w:pPr>
        <w:suppressAutoHyphens w:val="0"/>
        <w:autoSpaceDE w:val="0"/>
        <w:ind w:left="-720"/>
        <w:contextualSpacing/>
        <w:rPr>
          <w:b/>
        </w:rPr>
      </w:pPr>
    </w:p>
    <w:p w:rsidR="00801F43" w:rsidRDefault="00801F43" w:rsidP="002E7A3C">
      <w:pPr>
        <w:autoSpaceDE w:val="0"/>
        <w:ind w:firstLine="567"/>
        <w:jc w:val="both"/>
      </w:pPr>
      <w:r>
        <w:t>1.1. Положение определяет цель, участников, сроки организации и условия проведения Фестиваля деревянной парковой скульптуры «Лесная сказка» (далее Фестиваль).</w:t>
      </w:r>
    </w:p>
    <w:p w:rsidR="00801F43" w:rsidRDefault="00801F43" w:rsidP="002E7A3C">
      <w:pPr>
        <w:autoSpaceDE w:val="0"/>
        <w:ind w:firstLine="567"/>
        <w:jc w:val="both"/>
      </w:pPr>
      <w:r>
        <w:t xml:space="preserve">1.2. Фестиваль проводится в целях укрепления межрегионального сотрудничества </w:t>
      </w:r>
      <w:r>
        <w:br/>
        <w:t>в области культурных традиций, поддержки и популяризации художественных ремесел.</w:t>
      </w:r>
    </w:p>
    <w:p w:rsidR="00801F43" w:rsidRDefault="00801F43" w:rsidP="002E7A3C">
      <w:pPr>
        <w:autoSpaceDE w:val="0"/>
        <w:ind w:firstLine="567"/>
        <w:jc w:val="both"/>
      </w:pPr>
      <w:r>
        <w:t>1.3. Задачами Фестиваля являются:</w:t>
      </w:r>
    </w:p>
    <w:p w:rsidR="00801F43" w:rsidRDefault="00801F43" w:rsidP="002E7A3C">
      <w:pPr>
        <w:autoSpaceDE w:val="0"/>
        <w:ind w:firstLine="567"/>
        <w:jc w:val="both"/>
      </w:pPr>
      <w:r>
        <w:t>1) развитие интереса к современному искусству и мастерам по художественной резьбе дерева бензопилой, повышение их профессионального уровня и выявление новых талантливых мастеров;</w:t>
      </w:r>
    </w:p>
    <w:p w:rsidR="00801F43" w:rsidRDefault="00801F43" w:rsidP="002E7A3C">
      <w:pPr>
        <w:autoSpaceDE w:val="0"/>
        <w:ind w:firstLine="567"/>
        <w:jc w:val="both"/>
      </w:pPr>
      <w:r>
        <w:t>2) укрепление межрегионального культурного сотрудничества.</w:t>
      </w:r>
    </w:p>
    <w:p w:rsidR="00801F43" w:rsidRDefault="00801F43">
      <w:pPr>
        <w:autoSpaceDE w:val="0"/>
        <w:jc w:val="both"/>
      </w:pPr>
    </w:p>
    <w:p w:rsidR="00801F43" w:rsidRDefault="00801F43">
      <w:pPr>
        <w:numPr>
          <w:ilvl w:val="0"/>
          <w:numId w:val="4"/>
        </w:numPr>
        <w:suppressAutoHyphens w:val="0"/>
        <w:autoSpaceDE w:val="0"/>
        <w:contextualSpacing/>
        <w:jc w:val="center"/>
      </w:pPr>
      <w:r>
        <w:rPr>
          <w:b/>
        </w:rPr>
        <w:t>Организатор Фестиваля</w:t>
      </w:r>
    </w:p>
    <w:p w:rsidR="00801F43" w:rsidRDefault="00801F43">
      <w:pPr>
        <w:autoSpaceDE w:val="0"/>
        <w:ind w:left="680"/>
        <w:contextualSpacing/>
        <w:rPr>
          <w:b/>
        </w:rPr>
      </w:pPr>
    </w:p>
    <w:p w:rsidR="00801F43" w:rsidRDefault="00801F43" w:rsidP="002E7A3C">
      <w:pPr>
        <w:autoSpaceDE w:val="0"/>
        <w:ind w:firstLine="567"/>
        <w:jc w:val="both"/>
      </w:pPr>
      <w:r>
        <w:t xml:space="preserve">2.1. Организатором Фестиваля является администрация Советского района </w:t>
      </w:r>
      <w:r>
        <w:br/>
        <w:t>Ханты-Мансийского автономного округа – Югры при поддержке Акционерного общества «Югорский лесопромышленный холдинг».</w:t>
      </w:r>
    </w:p>
    <w:p w:rsidR="00801F43" w:rsidRDefault="00801F43" w:rsidP="002E7A3C">
      <w:pPr>
        <w:autoSpaceDE w:val="0"/>
        <w:ind w:firstLine="567"/>
        <w:jc w:val="both"/>
      </w:pPr>
      <w:r>
        <w:t>2.2. Организатор Фестиваля осуществляет следующие функции:</w:t>
      </w:r>
    </w:p>
    <w:p w:rsidR="00801F43" w:rsidRDefault="00801F43" w:rsidP="002E7A3C">
      <w:pPr>
        <w:autoSpaceDE w:val="0"/>
        <w:ind w:firstLine="567"/>
        <w:jc w:val="both"/>
      </w:pPr>
      <w:r>
        <w:t>1) формирует программу Фестиваля;</w:t>
      </w:r>
    </w:p>
    <w:p w:rsidR="00801F43" w:rsidRDefault="00801F43" w:rsidP="002E7A3C">
      <w:pPr>
        <w:autoSpaceDE w:val="0"/>
        <w:ind w:firstLine="567"/>
        <w:jc w:val="both"/>
      </w:pPr>
      <w:r>
        <w:t xml:space="preserve">2) готовит информационное сообщение о Фестивале и осуществляет публикацию </w:t>
      </w:r>
      <w:r>
        <w:br/>
        <w:t>в средствах массовой информации;</w:t>
      </w:r>
    </w:p>
    <w:p w:rsidR="00801F43" w:rsidRDefault="00801F43" w:rsidP="002E7A3C">
      <w:pPr>
        <w:autoSpaceDE w:val="0"/>
        <w:ind w:firstLine="567"/>
        <w:jc w:val="both"/>
      </w:pPr>
      <w:r>
        <w:t>3) осуществляет прием документов от претендентов на участие в Фестивале;</w:t>
      </w:r>
    </w:p>
    <w:p w:rsidR="00801F43" w:rsidRDefault="00801F43" w:rsidP="002E7A3C">
      <w:pPr>
        <w:autoSpaceDE w:val="0"/>
        <w:ind w:firstLine="567"/>
        <w:jc w:val="both"/>
      </w:pPr>
      <w:r>
        <w:t>4) организует встречу участников Фестиваля и и</w:t>
      </w:r>
      <w:r w:rsidR="00AE26BA">
        <w:t>х размещение в гостинице г</w:t>
      </w:r>
      <w:proofErr w:type="gramStart"/>
      <w:r w:rsidR="00AE26BA">
        <w:t>.С</w:t>
      </w:r>
      <w:proofErr w:type="gramEnd"/>
      <w:r w:rsidR="00AE26BA">
        <w:t>оветский</w:t>
      </w:r>
      <w:r>
        <w:t>;</w:t>
      </w:r>
    </w:p>
    <w:p w:rsidR="00801F43" w:rsidRDefault="00801F43" w:rsidP="002E7A3C">
      <w:pPr>
        <w:autoSpaceDE w:val="0"/>
        <w:ind w:firstLine="567"/>
        <w:jc w:val="both"/>
      </w:pPr>
      <w:r>
        <w:t>5) обеспечивает древесиной (кедр), длиной 1,8 – 2,0 м, диаметром 0,4 – 0,8 м;</w:t>
      </w:r>
    </w:p>
    <w:p w:rsidR="00801F43" w:rsidRDefault="00801F43" w:rsidP="002E7A3C">
      <w:pPr>
        <w:autoSpaceDE w:val="0"/>
        <w:ind w:firstLine="567"/>
        <w:jc w:val="both"/>
      </w:pPr>
      <w:r>
        <w:t>6) организует работу конкурсной комиссии;</w:t>
      </w:r>
    </w:p>
    <w:p w:rsidR="00801F43" w:rsidRDefault="00801F43" w:rsidP="002E7A3C">
      <w:pPr>
        <w:autoSpaceDE w:val="0"/>
        <w:ind w:firstLine="567"/>
        <w:jc w:val="both"/>
      </w:pPr>
      <w:r>
        <w:t xml:space="preserve">7) вносит </w:t>
      </w:r>
      <w:r w:rsidR="002E7A3C">
        <w:t>изменения в настоящее Положение.</w:t>
      </w:r>
    </w:p>
    <w:p w:rsidR="00801F43" w:rsidRDefault="00801F43" w:rsidP="002E7A3C">
      <w:pPr>
        <w:autoSpaceDE w:val="0"/>
        <w:ind w:firstLine="567"/>
        <w:jc w:val="both"/>
      </w:pPr>
      <w:r>
        <w:t xml:space="preserve">2.3. Организатор Фестиваля имеет право: </w:t>
      </w:r>
    </w:p>
    <w:p w:rsidR="00801F43" w:rsidRDefault="00801F43" w:rsidP="002E7A3C">
      <w:pPr>
        <w:autoSpaceDE w:val="0"/>
        <w:ind w:firstLine="567"/>
        <w:jc w:val="both"/>
      </w:pPr>
      <w:r>
        <w:t xml:space="preserve">1) осуществлять информационное освещение мероприятий Фестиваля; </w:t>
      </w:r>
    </w:p>
    <w:p w:rsidR="00801F43" w:rsidRDefault="00801F43" w:rsidP="002E7A3C">
      <w:pPr>
        <w:autoSpaceDE w:val="0"/>
        <w:ind w:firstLine="567"/>
        <w:jc w:val="both"/>
      </w:pPr>
      <w:r>
        <w:t xml:space="preserve">2) привлекать к участию в Фестивале спонсоров (в том числе информационных). </w:t>
      </w:r>
    </w:p>
    <w:p w:rsidR="00801F43" w:rsidRDefault="00801F43">
      <w:pPr>
        <w:autoSpaceDE w:val="0"/>
        <w:jc w:val="both"/>
      </w:pPr>
    </w:p>
    <w:p w:rsidR="00801F43" w:rsidRDefault="00801F43">
      <w:pPr>
        <w:jc w:val="center"/>
      </w:pPr>
      <w:r>
        <w:rPr>
          <w:b/>
          <w:lang w:eastAsia="ru-RU"/>
        </w:rPr>
        <w:t>3. Порядок работы конкурсной комиссии</w:t>
      </w:r>
    </w:p>
    <w:p w:rsidR="00801F43" w:rsidRDefault="00801F43">
      <w:pPr>
        <w:ind w:firstLine="567"/>
        <w:jc w:val="center"/>
        <w:rPr>
          <w:b/>
          <w:sz w:val="16"/>
          <w:szCs w:val="16"/>
          <w:lang w:eastAsia="ru-RU"/>
        </w:rPr>
      </w:pPr>
    </w:p>
    <w:p w:rsidR="00801F43" w:rsidRDefault="00801F43" w:rsidP="002E7A3C">
      <w:pPr>
        <w:widowControl w:val="0"/>
        <w:suppressAutoHyphens w:val="0"/>
        <w:ind w:right="240" w:firstLine="567"/>
        <w:jc w:val="both"/>
      </w:pPr>
      <w:r>
        <w:t>3.1. Для проведения к</w:t>
      </w:r>
      <w:r>
        <w:rPr>
          <w:color w:val="000000"/>
          <w:lang w:eastAsia="ru-RU" w:bidi="ru-RU"/>
        </w:rPr>
        <w:t>онкурсного отбора участников Фестиваля,</w:t>
      </w:r>
      <w:r>
        <w:t xml:space="preserve"> определения победителей и призеров Фестиваля</w:t>
      </w:r>
      <w:r>
        <w:rPr>
          <w:color w:val="000000"/>
        </w:rPr>
        <w:t xml:space="preserve"> </w:t>
      </w:r>
      <w:r>
        <w:t xml:space="preserve">создается конкурсная комиссия </w:t>
      </w:r>
      <w:r>
        <w:rPr>
          <w:color w:val="000000"/>
          <w:lang w:eastAsia="ru-RU" w:bidi="ru-RU"/>
        </w:rPr>
        <w:t>из числа профессиональных художников, скульпторов, дизайнеров, архитекторов, культурных и общественных деятелей Советского района.</w:t>
      </w:r>
    </w:p>
    <w:p w:rsidR="00801F43" w:rsidRDefault="00801F43" w:rsidP="002E7A3C">
      <w:pPr>
        <w:ind w:firstLine="567"/>
        <w:jc w:val="both"/>
      </w:pPr>
      <w:r>
        <w:rPr>
          <w:lang w:eastAsia="ru-RU"/>
        </w:rPr>
        <w:t xml:space="preserve">3.2. Состав конкурсной комиссии определен в </w:t>
      </w:r>
      <w:r>
        <w:t>приложении 3 к настоящему Положению.</w:t>
      </w:r>
      <w:r>
        <w:rPr>
          <w:color w:val="000000"/>
          <w:lang w:eastAsia="ru-RU" w:bidi="ru-RU"/>
        </w:rPr>
        <w:t xml:space="preserve"> </w:t>
      </w:r>
    </w:p>
    <w:p w:rsidR="00801F43" w:rsidRDefault="00801F43" w:rsidP="002E7A3C">
      <w:pPr>
        <w:tabs>
          <w:tab w:val="left" w:pos="993"/>
        </w:tabs>
        <w:ind w:firstLine="567"/>
        <w:jc w:val="both"/>
      </w:pPr>
      <w:r>
        <w:rPr>
          <w:shd w:val="clear" w:color="auto" w:fill="FFFFFF"/>
          <w:lang w:eastAsia="ru-RU"/>
        </w:rPr>
        <w:t>3.3. Конкурсная комиссия состоит из председателя</w:t>
      </w:r>
      <w:r>
        <w:rPr>
          <w:lang w:eastAsia="ru-RU"/>
        </w:rPr>
        <w:t xml:space="preserve"> конкурсной комиссии</w:t>
      </w:r>
      <w:r>
        <w:rPr>
          <w:shd w:val="clear" w:color="auto" w:fill="FFFFFF"/>
          <w:lang w:eastAsia="ru-RU"/>
        </w:rPr>
        <w:t>, секретаря</w:t>
      </w:r>
      <w:r>
        <w:rPr>
          <w:lang w:eastAsia="ru-RU"/>
        </w:rPr>
        <w:t xml:space="preserve"> конкурсной комиссии</w:t>
      </w:r>
      <w:r>
        <w:rPr>
          <w:shd w:val="clear" w:color="auto" w:fill="FFFFFF"/>
          <w:lang w:eastAsia="ru-RU"/>
        </w:rPr>
        <w:t xml:space="preserve"> и членов </w:t>
      </w:r>
      <w:r>
        <w:rPr>
          <w:lang w:eastAsia="ru-RU"/>
        </w:rPr>
        <w:t>конкурсной комиссии</w:t>
      </w:r>
      <w:r>
        <w:rPr>
          <w:shd w:val="clear" w:color="auto" w:fill="FFFFFF"/>
          <w:lang w:eastAsia="ru-RU"/>
        </w:rPr>
        <w:t>.</w:t>
      </w:r>
    </w:p>
    <w:p w:rsidR="00801F43" w:rsidRDefault="00801F43" w:rsidP="002E7A3C">
      <w:pPr>
        <w:tabs>
          <w:tab w:val="left" w:pos="993"/>
        </w:tabs>
        <w:ind w:firstLine="567"/>
        <w:jc w:val="both"/>
      </w:pPr>
      <w:r>
        <w:rPr>
          <w:shd w:val="clear" w:color="auto" w:fill="FFFFFF"/>
          <w:lang w:eastAsia="ru-RU"/>
        </w:rPr>
        <w:t>3.4. Конкурсную комиссию возглавляет председатель.</w:t>
      </w:r>
    </w:p>
    <w:p w:rsidR="00801F43" w:rsidRDefault="00801F43" w:rsidP="002E7A3C">
      <w:pPr>
        <w:tabs>
          <w:tab w:val="left" w:pos="993"/>
        </w:tabs>
        <w:ind w:firstLine="567"/>
        <w:jc w:val="both"/>
      </w:pPr>
      <w:r>
        <w:t>3.5. Все члены конкурсной комиссии при принятии решений обладают равными правами.</w:t>
      </w:r>
    </w:p>
    <w:p w:rsidR="00801F43" w:rsidRDefault="00801F43" w:rsidP="002E7A3C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t>3.6. Председатель Комиссии:</w:t>
      </w:r>
    </w:p>
    <w:p w:rsidR="00801F43" w:rsidRDefault="00801F43" w:rsidP="002E7A3C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>
        <w:t>осуществляет общее руководство конкурсной комиссией;</w:t>
      </w:r>
    </w:p>
    <w:p w:rsidR="00801F43" w:rsidRDefault="00801F43" w:rsidP="002E7A3C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>
        <w:lastRenderedPageBreak/>
        <w:t>ведет заседание конкурсной комиссии;</w:t>
      </w:r>
    </w:p>
    <w:p w:rsidR="00801F43" w:rsidRDefault="00801F43" w:rsidP="002E7A3C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>
        <w:t>осуществляет иные полномочия.</w:t>
      </w:r>
    </w:p>
    <w:p w:rsidR="00801F43" w:rsidRDefault="00801F43" w:rsidP="002E7A3C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t>3.7. Секретарь конкурсной комиссии:</w:t>
      </w:r>
    </w:p>
    <w:p w:rsidR="00801F43" w:rsidRDefault="00801F43" w:rsidP="002E7A3C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>
        <w:t>рассчитывает общее количество баллов конкурсных работ в каждой номинации;</w:t>
      </w:r>
    </w:p>
    <w:p w:rsidR="00801F43" w:rsidRDefault="00801F43" w:rsidP="002E7A3C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>
        <w:t>ведет протокол заседания конкурсной комиссии;</w:t>
      </w:r>
    </w:p>
    <w:p w:rsidR="00801F43" w:rsidRDefault="00801F43" w:rsidP="002E7A3C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uppressAutoHyphens w:val="0"/>
        <w:ind w:left="0" w:firstLine="567"/>
        <w:jc w:val="both"/>
      </w:pPr>
      <w:r>
        <w:t>исполняет поручения председателя конкурсной комиссии.</w:t>
      </w:r>
    </w:p>
    <w:p w:rsidR="00801F43" w:rsidRDefault="00801F43" w:rsidP="002E7A3C">
      <w:pPr>
        <w:tabs>
          <w:tab w:val="left" w:pos="0"/>
          <w:tab w:val="left" w:pos="851"/>
          <w:tab w:val="left" w:pos="993"/>
          <w:tab w:val="left" w:pos="1134"/>
        </w:tabs>
        <w:ind w:firstLine="567"/>
        <w:jc w:val="both"/>
      </w:pPr>
      <w:r>
        <w:rPr>
          <w:shd w:val="clear" w:color="auto" w:fill="FFFFFF"/>
          <w:lang w:eastAsia="ru-RU"/>
        </w:rPr>
        <w:t>3.8. Конкурсная комиссия осуществляет свою деятельность в форме заседания.</w:t>
      </w:r>
    </w:p>
    <w:p w:rsidR="00801F43" w:rsidRDefault="00801F43" w:rsidP="002E7A3C">
      <w:pPr>
        <w:ind w:firstLine="567"/>
        <w:jc w:val="both"/>
      </w:pPr>
      <w:r>
        <w:t>3.9. Каждый член конкурсной комиссии оценивает скульптуры участников фестиваля согласно</w:t>
      </w:r>
      <w:r>
        <w:rPr>
          <w:lang w:eastAsia="ru-RU"/>
        </w:rPr>
        <w:t xml:space="preserve"> критериям, указанным в оценочном листе (приложение 4 к настоящему Положению).</w:t>
      </w:r>
    </w:p>
    <w:p w:rsidR="00801F43" w:rsidRDefault="00801F43" w:rsidP="002E7A3C">
      <w:pPr>
        <w:autoSpaceDE w:val="0"/>
        <w:ind w:firstLine="567"/>
        <w:jc w:val="both"/>
      </w:pPr>
      <w:r>
        <w:rPr>
          <w:lang w:eastAsia="ru-RU"/>
        </w:rPr>
        <w:t xml:space="preserve">3.10. </w:t>
      </w:r>
      <w:r>
        <w:t>Конкурсная комиссия определяет победителей фестиваля по наибольшему количеству набранных баллов путем их суммирования по каждому критерию.</w:t>
      </w:r>
    </w:p>
    <w:p w:rsidR="00801F43" w:rsidRDefault="00801F43" w:rsidP="002E7A3C">
      <w:pPr>
        <w:autoSpaceDE w:val="0"/>
        <w:ind w:firstLine="567"/>
        <w:jc w:val="both"/>
      </w:pPr>
      <w:r>
        <w:t>3.11. В случае если два и более участника фестиваля набрали равное количество баллов, победители определяются путем прямого открытого голосования членов конкурсной комиссии. Разделение одного места между несколькими участниками не допускается.</w:t>
      </w:r>
    </w:p>
    <w:p w:rsidR="00801F43" w:rsidRDefault="00801F43" w:rsidP="002E7A3C">
      <w:pPr>
        <w:ind w:firstLine="567"/>
        <w:contextualSpacing/>
        <w:jc w:val="both"/>
      </w:pPr>
      <w:r>
        <w:t>3.12. Заседание конкурсной комиссии считается правомочным, если на нем присутствует не менее 2/3 ее состава.</w:t>
      </w:r>
    </w:p>
    <w:p w:rsidR="00801F43" w:rsidRDefault="00801F43" w:rsidP="002E7A3C">
      <w:pPr>
        <w:ind w:firstLine="567"/>
        <w:contextualSpacing/>
        <w:jc w:val="both"/>
      </w:pPr>
      <w:r>
        <w:t>3.13. Решение конкурсной комиссии принимается большинством голосов присутствующих. В случае равенства голосов членов конкурсной комиссии голос председателя является решающим.</w:t>
      </w:r>
    </w:p>
    <w:p w:rsidR="00801F43" w:rsidRDefault="00801F43" w:rsidP="002E7A3C">
      <w:pPr>
        <w:tabs>
          <w:tab w:val="left" w:pos="993"/>
        </w:tabs>
        <w:autoSpaceDE w:val="0"/>
        <w:ind w:firstLine="567"/>
        <w:jc w:val="both"/>
      </w:pPr>
      <w:r>
        <w:t>3.14. Решение конкурсной комиссии оформляется протоколом о результатах конкурса, который подписывает председатель конкурсной комиссии и секретарь конкурсной комиссии.</w:t>
      </w:r>
    </w:p>
    <w:p w:rsidR="00801F43" w:rsidRDefault="00801F43" w:rsidP="002E7A3C">
      <w:pPr>
        <w:tabs>
          <w:tab w:val="left" w:pos="993"/>
        </w:tabs>
        <w:autoSpaceDE w:val="0"/>
        <w:ind w:firstLine="567"/>
        <w:jc w:val="both"/>
      </w:pPr>
      <w:r>
        <w:t>3.15. Решение конкурсной комиссии считается окончательным и пересмотру не подлежит.</w:t>
      </w:r>
    </w:p>
    <w:p w:rsidR="00801F43" w:rsidRDefault="00801F43">
      <w:pPr>
        <w:autoSpaceDE w:val="0"/>
        <w:jc w:val="both"/>
        <w:rPr>
          <w:bCs/>
          <w:lang w:eastAsia="ru-RU"/>
        </w:rPr>
      </w:pPr>
    </w:p>
    <w:p w:rsidR="00801F43" w:rsidRDefault="00801F43">
      <w:pPr>
        <w:autoSpaceDE w:val="0"/>
        <w:jc w:val="center"/>
      </w:pPr>
      <w:r>
        <w:rPr>
          <w:b/>
        </w:rPr>
        <w:t>4. Условия и порядок проведения фестиваля</w:t>
      </w:r>
    </w:p>
    <w:p w:rsidR="00801F43" w:rsidRDefault="00801F43">
      <w:pPr>
        <w:autoSpaceDE w:val="0"/>
        <w:jc w:val="center"/>
        <w:rPr>
          <w:b/>
        </w:rPr>
      </w:pPr>
    </w:p>
    <w:p w:rsidR="00801F43" w:rsidRDefault="00801F43" w:rsidP="002E7A3C">
      <w:pPr>
        <w:autoSpaceDE w:val="0"/>
        <w:ind w:firstLine="567"/>
        <w:jc w:val="both"/>
      </w:pPr>
      <w:r>
        <w:t>4.1. Фестиваль проводится с 22 по 24 августа 2025 года:</w:t>
      </w:r>
    </w:p>
    <w:p w:rsidR="00801F43" w:rsidRDefault="00801F43" w:rsidP="002E7A3C">
      <w:pPr>
        <w:autoSpaceDE w:val="0"/>
        <w:ind w:firstLine="567"/>
        <w:jc w:val="both"/>
      </w:pPr>
      <w:r>
        <w:t>1) Создание экспозиции малой архитектурной формы: «Скамья парковая из дерева на тему «Лесная легенда».</w:t>
      </w:r>
    </w:p>
    <w:p w:rsidR="00801F43" w:rsidRDefault="00801F43" w:rsidP="002E7A3C">
      <w:pPr>
        <w:autoSpaceDE w:val="0"/>
        <w:ind w:firstLine="567"/>
        <w:jc w:val="both"/>
      </w:pPr>
      <w:r>
        <w:t xml:space="preserve">4.2. Место проведения: Ханты-Мансийский автономный округ – Югра, </w:t>
      </w:r>
      <w:r>
        <w:br/>
        <w:t xml:space="preserve">Советский район, </w:t>
      </w:r>
      <w:proofErr w:type="gramStart"/>
      <w:r>
        <w:t>г</w:t>
      </w:r>
      <w:proofErr w:type="gramEnd"/>
      <w:r>
        <w:t>. Советский, площадь администрации Советского района.</w:t>
      </w:r>
    </w:p>
    <w:p w:rsidR="00801F43" w:rsidRDefault="00801F43" w:rsidP="002E7A3C">
      <w:pPr>
        <w:autoSpaceDE w:val="0"/>
        <w:ind w:firstLine="567"/>
        <w:jc w:val="both"/>
      </w:pPr>
      <w:r>
        <w:t>4.3. Для всех участников Фестиваля на рабочей площадке устанавливается фиксированный рабочий день с перерывом на обед с 13.00-14.00:</w:t>
      </w:r>
    </w:p>
    <w:p w:rsidR="00801F43" w:rsidRDefault="00801F43" w:rsidP="002E7A3C">
      <w:pPr>
        <w:autoSpaceDE w:val="0"/>
        <w:ind w:firstLine="567"/>
        <w:jc w:val="both"/>
      </w:pPr>
      <w:r>
        <w:t>22.08.2025 с 10.00 до 19.00;</w:t>
      </w:r>
    </w:p>
    <w:p w:rsidR="00801F43" w:rsidRDefault="00801F43" w:rsidP="002E7A3C">
      <w:pPr>
        <w:autoSpaceDE w:val="0"/>
        <w:ind w:firstLine="567"/>
        <w:jc w:val="both"/>
      </w:pPr>
      <w:r>
        <w:t xml:space="preserve">23.08.2025 с 10.00 до 17.00. </w:t>
      </w:r>
    </w:p>
    <w:p w:rsidR="00801F43" w:rsidRDefault="00801F43" w:rsidP="002E7A3C">
      <w:pPr>
        <w:autoSpaceDE w:val="0"/>
        <w:ind w:firstLine="567"/>
        <w:jc w:val="both"/>
      </w:pPr>
      <w:r>
        <w:t>Работа над созданием композиции до и после установленного времени запрещена.</w:t>
      </w:r>
    </w:p>
    <w:p w:rsidR="00801F43" w:rsidRDefault="00801F43" w:rsidP="002E7A3C">
      <w:pPr>
        <w:autoSpaceDE w:val="0"/>
        <w:ind w:firstLine="567"/>
        <w:jc w:val="both"/>
      </w:pPr>
      <w:r>
        <w:t>Несоблюдение кем-либо из участников этих условий является основанием для их отстранения.</w:t>
      </w:r>
    </w:p>
    <w:p w:rsidR="00801F43" w:rsidRDefault="00801F43" w:rsidP="002E7A3C">
      <w:pPr>
        <w:autoSpaceDE w:val="0"/>
        <w:ind w:firstLine="567"/>
        <w:jc w:val="both"/>
      </w:pPr>
      <w:r>
        <w:t>4.4. В Фестивале предполагается участие не более 8 участников.</w:t>
      </w:r>
    </w:p>
    <w:p w:rsidR="00801F43" w:rsidRDefault="00801F43" w:rsidP="002E7A3C">
      <w:pPr>
        <w:autoSpaceDE w:val="0"/>
        <w:ind w:firstLine="567"/>
        <w:jc w:val="both"/>
      </w:pPr>
      <w:r>
        <w:t>4.5. Каждый участник Фестиваля самостоятельно работает над созданием своей скульптуры, без привлечения третьих лиц.</w:t>
      </w:r>
    </w:p>
    <w:p w:rsidR="00801F43" w:rsidRDefault="00801F43" w:rsidP="002E7A3C">
      <w:pPr>
        <w:autoSpaceDE w:val="0"/>
        <w:ind w:firstLine="567"/>
        <w:jc w:val="both"/>
      </w:pPr>
      <w:r>
        <w:t xml:space="preserve">4.6. Каждому участнику для работы будет предоставлено по 2 бревна (кедр), длиной </w:t>
      </w:r>
      <w:r>
        <w:br/>
        <w:t>1,</w:t>
      </w:r>
      <w:r w:rsidR="00447991">
        <w:t>8 – 2,0 м, диметром 0,4 – 0,8 м, заготовка</w:t>
      </w:r>
      <w:r w:rsidR="00447991" w:rsidRPr="00447991">
        <w:t xml:space="preserve"> сиденья (</w:t>
      </w:r>
      <w:proofErr w:type="spellStart"/>
      <w:r w:rsidR="00447991" w:rsidRPr="00447991">
        <w:t>слэб</w:t>
      </w:r>
      <w:proofErr w:type="spellEnd"/>
      <w:r w:rsidR="00447991" w:rsidRPr="00447991">
        <w:t>) длиной 1,8 – 2,0 м</w:t>
      </w:r>
      <w:r w:rsidR="00447991">
        <w:t>.</w:t>
      </w:r>
    </w:p>
    <w:p w:rsidR="00801F43" w:rsidRDefault="00801F43" w:rsidP="002E7A3C">
      <w:pPr>
        <w:autoSpaceDE w:val="0"/>
        <w:ind w:firstLine="567"/>
        <w:jc w:val="both"/>
      </w:pPr>
      <w:r>
        <w:t>4.7. Участники Фестиваля используют собственные ручные инструменты (бензопилы, шлифовальные машины, набор стамесок), средства индивидуальной защиты, необходимые для работы. Участники Фестиваля обязаны предусмотреть одежду для любых погодных условий</w:t>
      </w:r>
    </w:p>
    <w:p w:rsidR="00801F43" w:rsidRDefault="00801F43" w:rsidP="002E7A3C">
      <w:pPr>
        <w:autoSpaceDE w:val="0"/>
        <w:ind w:firstLine="567"/>
        <w:jc w:val="both"/>
      </w:pPr>
      <w:r>
        <w:t xml:space="preserve">4.8. Организатор Фестиваля предоставляет участникам Фестиваля места для работы, бензин, смазочные и моторные масла, бесцветный состав для </w:t>
      </w:r>
      <w:proofErr w:type="spellStart"/>
      <w:r>
        <w:t>огнебиозащиты</w:t>
      </w:r>
      <w:proofErr w:type="spellEnd"/>
      <w:r>
        <w:t>.</w:t>
      </w:r>
    </w:p>
    <w:p w:rsidR="00801F43" w:rsidRDefault="00801F43" w:rsidP="002E7A3C">
      <w:pPr>
        <w:autoSpaceDE w:val="0"/>
        <w:ind w:firstLine="567"/>
        <w:jc w:val="both"/>
      </w:pPr>
      <w:r>
        <w:t xml:space="preserve">4.9. Окраска и обжиг скульптур </w:t>
      </w:r>
      <w:proofErr w:type="gramStart"/>
      <w:r>
        <w:t>запрещены</w:t>
      </w:r>
      <w:proofErr w:type="gramEnd"/>
      <w:r>
        <w:t>.</w:t>
      </w:r>
    </w:p>
    <w:p w:rsidR="00801F43" w:rsidRDefault="00801F43" w:rsidP="002E7A3C">
      <w:pPr>
        <w:autoSpaceDE w:val="0"/>
        <w:ind w:firstLine="567"/>
        <w:jc w:val="both"/>
      </w:pPr>
      <w:r>
        <w:lastRenderedPageBreak/>
        <w:t xml:space="preserve">4.10. Места для работы и брёвна распределяются по жребию между участниками </w:t>
      </w:r>
      <w:r>
        <w:br/>
        <w:t>в начале Фестиваля.</w:t>
      </w:r>
    </w:p>
    <w:p w:rsidR="00801F43" w:rsidRDefault="00801F43" w:rsidP="002E7A3C">
      <w:pPr>
        <w:autoSpaceDE w:val="0"/>
        <w:ind w:firstLine="567"/>
        <w:jc w:val="both"/>
      </w:pPr>
      <w:r>
        <w:t>4.11. Законченные скульптуры являются собственностью организатора Фестиваля.</w:t>
      </w:r>
    </w:p>
    <w:p w:rsidR="00801F43" w:rsidRDefault="00801F43" w:rsidP="002E7A3C">
      <w:pPr>
        <w:autoSpaceDE w:val="0"/>
        <w:ind w:firstLine="567"/>
        <w:jc w:val="both"/>
      </w:pPr>
    </w:p>
    <w:p w:rsidR="00801F43" w:rsidRDefault="00801F43">
      <w:pPr>
        <w:autoSpaceDE w:val="0"/>
        <w:jc w:val="center"/>
      </w:pPr>
      <w:r>
        <w:rPr>
          <w:b/>
        </w:rPr>
        <w:t xml:space="preserve">5. Организация проживания и питания участников фестиваля </w:t>
      </w:r>
    </w:p>
    <w:p w:rsidR="00801F43" w:rsidRDefault="00801F43">
      <w:pPr>
        <w:autoSpaceDE w:val="0"/>
        <w:jc w:val="center"/>
        <w:rPr>
          <w:b/>
        </w:rPr>
      </w:pPr>
    </w:p>
    <w:p w:rsidR="00801F43" w:rsidRDefault="00801F43" w:rsidP="002E7A3C">
      <w:pPr>
        <w:autoSpaceDE w:val="0"/>
        <w:ind w:firstLine="567"/>
        <w:jc w:val="both"/>
      </w:pPr>
      <w:r>
        <w:t xml:space="preserve">5.1. Заезд участников Фестиваля в гостиницу </w:t>
      </w:r>
      <w:proofErr w:type="gramStart"/>
      <w:r>
        <w:t>г</w:t>
      </w:r>
      <w:proofErr w:type="gramEnd"/>
      <w:r>
        <w:t xml:space="preserve">. Советский 21.08.2025. </w:t>
      </w:r>
    </w:p>
    <w:p w:rsidR="00801F43" w:rsidRDefault="00801F43" w:rsidP="002E7A3C">
      <w:pPr>
        <w:autoSpaceDE w:val="0"/>
        <w:ind w:firstLine="567"/>
        <w:jc w:val="both"/>
      </w:pPr>
      <w:r>
        <w:t xml:space="preserve">Выезд участников Фестиваля из гостиницы </w:t>
      </w:r>
      <w:proofErr w:type="gramStart"/>
      <w:r>
        <w:t>г</w:t>
      </w:r>
      <w:proofErr w:type="gramEnd"/>
      <w:r>
        <w:t>. Советский 24.08.2025.</w:t>
      </w:r>
    </w:p>
    <w:p w:rsidR="00801F43" w:rsidRDefault="00801F43" w:rsidP="002E7A3C">
      <w:pPr>
        <w:autoSpaceDE w:val="0"/>
        <w:ind w:firstLine="567"/>
        <w:jc w:val="both"/>
      </w:pPr>
      <w:r>
        <w:t>5.2. Организация питания участников фестиваля:</w:t>
      </w:r>
    </w:p>
    <w:p w:rsidR="00801F43" w:rsidRDefault="00801F43" w:rsidP="002E7A3C">
      <w:pPr>
        <w:autoSpaceDE w:val="0"/>
        <w:ind w:firstLine="567"/>
        <w:jc w:val="both"/>
      </w:pPr>
      <w:r>
        <w:t>1) 22.08.2025:</w:t>
      </w:r>
    </w:p>
    <w:p w:rsidR="00801F43" w:rsidRDefault="00801F43" w:rsidP="002E7A3C">
      <w:pPr>
        <w:autoSpaceDE w:val="0"/>
        <w:ind w:firstLine="567"/>
        <w:jc w:val="both"/>
      </w:pPr>
      <w:r>
        <w:t>08.30 - 9.30 - завтрак участников Фестиваля</w:t>
      </w:r>
      <w:r w:rsidR="002E7A3C">
        <w:t>.</w:t>
      </w:r>
    </w:p>
    <w:p w:rsidR="00801F43" w:rsidRDefault="00801F43" w:rsidP="002E7A3C">
      <w:pPr>
        <w:autoSpaceDE w:val="0"/>
        <w:ind w:firstLine="567"/>
        <w:jc w:val="both"/>
      </w:pPr>
      <w:r>
        <w:t>14.00 - 15.00 - обед участников Фестиваля.</w:t>
      </w:r>
    </w:p>
    <w:p w:rsidR="00801F43" w:rsidRDefault="00801F43" w:rsidP="002E7A3C">
      <w:pPr>
        <w:autoSpaceDE w:val="0"/>
        <w:ind w:firstLine="567"/>
        <w:jc w:val="both"/>
      </w:pPr>
      <w:r>
        <w:t>18.00 -19.00 - ужин участников Фестиваля.</w:t>
      </w:r>
    </w:p>
    <w:p w:rsidR="00801F43" w:rsidRDefault="00801F43" w:rsidP="002E7A3C">
      <w:pPr>
        <w:autoSpaceDE w:val="0"/>
        <w:ind w:firstLine="567"/>
        <w:jc w:val="both"/>
      </w:pPr>
      <w:r>
        <w:t>2) 23.08.2025:</w:t>
      </w:r>
    </w:p>
    <w:p w:rsidR="00801F43" w:rsidRDefault="00801F43" w:rsidP="002E7A3C">
      <w:pPr>
        <w:autoSpaceDE w:val="0"/>
        <w:ind w:firstLine="567"/>
        <w:jc w:val="both"/>
      </w:pPr>
      <w:r>
        <w:t>08.30 - 9.30 - завтрак участников Фестиваля</w:t>
      </w:r>
    </w:p>
    <w:p w:rsidR="00801F43" w:rsidRDefault="00801F43" w:rsidP="002E7A3C">
      <w:pPr>
        <w:autoSpaceDE w:val="0"/>
        <w:ind w:firstLine="567"/>
        <w:jc w:val="both"/>
      </w:pPr>
      <w:r>
        <w:t>14.00 - 15.00 - обед участников Фестиваля.</w:t>
      </w:r>
    </w:p>
    <w:p w:rsidR="00801F43" w:rsidRDefault="00801F43" w:rsidP="002E7A3C">
      <w:pPr>
        <w:autoSpaceDE w:val="0"/>
        <w:ind w:firstLine="567"/>
        <w:jc w:val="both"/>
      </w:pPr>
      <w:r>
        <w:t>20-00 – ужин участников Фестиваля.</w:t>
      </w:r>
    </w:p>
    <w:p w:rsidR="00801F43" w:rsidRDefault="00801F43" w:rsidP="002E7A3C">
      <w:pPr>
        <w:autoSpaceDE w:val="0"/>
        <w:ind w:firstLine="567"/>
        <w:jc w:val="both"/>
      </w:pPr>
      <w:r>
        <w:t>3) 24.08.2025:</w:t>
      </w:r>
    </w:p>
    <w:p w:rsidR="00801F43" w:rsidRDefault="00801F43" w:rsidP="002E7A3C">
      <w:pPr>
        <w:autoSpaceDE w:val="0"/>
        <w:ind w:firstLine="567"/>
        <w:jc w:val="both"/>
      </w:pPr>
      <w:r>
        <w:t>08.30 - 9.30 - завтрак участников Фестиваля.</w:t>
      </w:r>
    </w:p>
    <w:p w:rsidR="00801F43" w:rsidRDefault="00801F43">
      <w:pPr>
        <w:autoSpaceDE w:val="0"/>
        <w:jc w:val="both"/>
      </w:pPr>
    </w:p>
    <w:p w:rsidR="00801F43" w:rsidRDefault="00801F43">
      <w:pPr>
        <w:autoSpaceDE w:val="0"/>
        <w:ind w:firstLine="720"/>
        <w:jc w:val="center"/>
      </w:pPr>
      <w:r>
        <w:rPr>
          <w:b/>
        </w:rPr>
        <w:t>6. Порядок предоставления заявок и требования к участникам Фестиваля</w:t>
      </w:r>
    </w:p>
    <w:p w:rsidR="00801F43" w:rsidRDefault="00801F43">
      <w:pPr>
        <w:autoSpaceDE w:val="0"/>
        <w:ind w:firstLine="720"/>
        <w:jc w:val="center"/>
        <w:rPr>
          <w:b/>
        </w:rPr>
      </w:pPr>
    </w:p>
    <w:p w:rsidR="00801F43" w:rsidRDefault="00801F43" w:rsidP="00FA2B77">
      <w:pPr>
        <w:widowControl w:val="0"/>
        <w:tabs>
          <w:tab w:val="left" w:pos="993"/>
        </w:tabs>
        <w:suppressAutoHyphens w:val="0"/>
        <w:ind w:right="240" w:firstLine="567"/>
        <w:jc w:val="both"/>
      </w:pPr>
      <w:r>
        <w:t>6.1.</w:t>
      </w:r>
      <w:r>
        <w:tab/>
      </w:r>
      <w:r>
        <w:rPr>
          <w:color w:val="000000"/>
          <w:lang w:eastAsia="ru-RU" w:bidi="ru-RU"/>
        </w:rPr>
        <w:t>Конкурсный отбор участников Фестиваля производится Конкурсной комиссией.</w:t>
      </w:r>
    </w:p>
    <w:p w:rsidR="00801F43" w:rsidRDefault="002E7A3C" w:rsidP="00FA2B77">
      <w:pPr>
        <w:tabs>
          <w:tab w:val="left" w:pos="993"/>
        </w:tabs>
        <w:autoSpaceDE w:val="0"/>
        <w:ind w:firstLine="567"/>
        <w:jc w:val="both"/>
      </w:pPr>
      <w:r>
        <w:rPr>
          <w:color w:val="000000"/>
          <w:lang w:eastAsia="ru-RU" w:bidi="ru-RU"/>
        </w:rPr>
        <w:t xml:space="preserve">6.2. </w:t>
      </w:r>
      <w:r w:rsidR="00801F43">
        <w:rPr>
          <w:color w:val="000000"/>
          <w:lang w:eastAsia="ru-RU" w:bidi="ru-RU"/>
        </w:rPr>
        <w:t>Для участия в Конкурсном отборе участников Фестиваля необходимо направить Организатору заполненную форму заявки (</w:t>
      </w:r>
      <w:r w:rsidR="00801F43">
        <w:t>приложение 1 к настоящему Положению</w:t>
      </w:r>
      <w:r w:rsidR="00801F43">
        <w:rPr>
          <w:color w:val="000000"/>
          <w:lang w:eastAsia="ru-RU" w:bidi="ru-RU"/>
        </w:rPr>
        <w:t>) с указанием названия работы со всеми необходимыми приложениями:</w:t>
      </w:r>
    </w:p>
    <w:p w:rsidR="00801F43" w:rsidRDefault="00801F43" w:rsidP="00FA2B77">
      <w:pPr>
        <w:autoSpaceDE w:val="0"/>
        <w:ind w:firstLine="567"/>
        <w:jc w:val="both"/>
      </w:pPr>
      <w:r>
        <w:rPr>
          <w:color w:val="000000"/>
          <w:lang w:eastAsia="ru-RU" w:bidi="ru-RU"/>
        </w:rPr>
        <w:t xml:space="preserve">1) эскиз </w:t>
      </w:r>
      <w:r>
        <w:t>малой архитектурной формы: «Скамья парковая из дерева на те</w:t>
      </w:r>
      <w:r w:rsidR="00D73B55">
        <w:t>му «Лесная легенда»</w:t>
      </w:r>
      <w:r>
        <w:t xml:space="preserve"> согласно приложению 2 к настоящему Положению</w:t>
      </w:r>
      <w:r>
        <w:rPr>
          <w:color w:val="000000"/>
          <w:lang w:eastAsia="ru-RU" w:bidi="ru-RU"/>
        </w:rPr>
        <w:t xml:space="preserve"> с указанием размеров и названия композиции (учитывается форма подачи эскиза). Заявленная композиция должна обладать полным трехмерным объемом и должна бы</w:t>
      </w:r>
      <w:r w:rsidR="004661DC">
        <w:rPr>
          <w:color w:val="000000"/>
          <w:lang w:eastAsia="ru-RU" w:bidi="ru-RU"/>
        </w:rPr>
        <w:t>ть рассчитана на круговой обзор;</w:t>
      </w:r>
    </w:p>
    <w:p w:rsidR="00801F43" w:rsidRDefault="00801F43" w:rsidP="00FA2B77">
      <w:pPr>
        <w:widowControl w:val="0"/>
        <w:numPr>
          <w:ilvl w:val="0"/>
          <w:numId w:val="3"/>
        </w:numPr>
        <w:tabs>
          <w:tab w:val="left" w:pos="876"/>
        </w:tabs>
        <w:suppressAutoHyphens w:val="0"/>
        <w:ind w:left="0" w:right="240" w:firstLine="567"/>
        <w:contextualSpacing/>
        <w:jc w:val="both"/>
      </w:pPr>
      <w:r>
        <w:rPr>
          <w:color w:val="000000"/>
          <w:lang w:eastAsia="ru-RU" w:bidi="ru-RU"/>
        </w:rPr>
        <w:t>подробное описание (аннотация) к эскизу;</w:t>
      </w:r>
    </w:p>
    <w:p w:rsidR="00801F43" w:rsidRDefault="00801F43" w:rsidP="00FA2B77">
      <w:pPr>
        <w:widowControl w:val="0"/>
        <w:numPr>
          <w:ilvl w:val="0"/>
          <w:numId w:val="3"/>
        </w:numPr>
        <w:tabs>
          <w:tab w:val="left" w:pos="876"/>
        </w:tabs>
        <w:suppressAutoHyphens w:val="0"/>
        <w:ind w:left="0" w:right="240" w:firstLine="567"/>
        <w:contextualSpacing/>
        <w:jc w:val="both"/>
      </w:pPr>
      <w:r>
        <w:rPr>
          <w:color w:val="000000"/>
          <w:lang w:eastAsia="ru-RU" w:bidi="ru-RU"/>
        </w:rPr>
        <w:t>краткая творческая биография, отражающая опыт и достижения участника в российских и международных фестивалях и конкурсах по скульптуре из различных материалов;</w:t>
      </w:r>
    </w:p>
    <w:p w:rsidR="00801F43" w:rsidRDefault="00801F43" w:rsidP="00FA2B77">
      <w:pPr>
        <w:widowControl w:val="0"/>
        <w:numPr>
          <w:ilvl w:val="0"/>
          <w:numId w:val="3"/>
        </w:numPr>
        <w:tabs>
          <w:tab w:val="left" w:pos="876"/>
        </w:tabs>
        <w:suppressAutoHyphens w:val="0"/>
        <w:ind w:left="0" w:firstLine="567"/>
        <w:jc w:val="both"/>
      </w:pPr>
      <w:r>
        <w:rPr>
          <w:color w:val="000000"/>
          <w:lang w:eastAsia="ru-RU" w:bidi="ru-RU"/>
        </w:rPr>
        <w:t>фотографии работ участника (не менее 5 шт.);</w:t>
      </w:r>
    </w:p>
    <w:p w:rsidR="00801F43" w:rsidRDefault="00801F43" w:rsidP="00FA2B77">
      <w:pPr>
        <w:widowControl w:val="0"/>
        <w:numPr>
          <w:ilvl w:val="0"/>
          <w:numId w:val="3"/>
        </w:numPr>
        <w:tabs>
          <w:tab w:val="left" w:pos="879"/>
        </w:tabs>
        <w:suppressAutoHyphens w:val="0"/>
        <w:ind w:left="0" w:firstLine="567"/>
        <w:jc w:val="both"/>
      </w:pPr>
      <w:r>
        <w:rPr>
          <w:color w:val="000000"/>
          <w:lang w:eastAsia="ru-RU" w:bidi="ru-RU"/>
        </w:rPr>
        <w:t>фотография участника (для размещения на информационных стендах и в СМИ)</w:t>
      </w:r>
      <w:r w:rsidR="004661DC">
        <w:rPr>
          <w:color w:val="000000"/>
          <w:lang w:eastAsia="ru-RU" w:bidi="ru-RU"/>
        </w:rPr>
        <w:t>.</w:t>
      </w:r>
    </w:p>
    <w:p w:rsidR="00801F43" w:rsidRDefault="00801F43" w:rsidP="00FA2B77">
      <w:pPr>
        <w:widowControl w:val="0"/>
        <w:suppressAutoHyphens w:val="0"/>
        <w:ind w:right="100" w:firstLine="567"/>
      </w:pPr>
      <w:r>
        <w:rPr>
          <w:bCs/>
          <w:color w:val="000000"/>
          <w:lang w:eastAsia="ru-RU" w:bidi="ru-RU"/>
        </w:rPr>
        <w:t>Наличие данных прил</w:t>
      </w:r>
      <w:r w:rsidR="004661DC">
        <w:rPr>
          <w:bCs/>
          <w:color w:val="000000"/>
          <w:lang w:eastAsia="ru-RU" w:bidi="ru-RU"/>
        </w:rPr>
        <w:t>ожений (документов) обязательно.</w:t>
      </w:r>
    </w:p>
    <w:p w:rsidR="00801F43" w:rsidRDefault="00801F43" w:rsidP="00FA2B77">
      <w:pPr>
        <w:widowControl w:val="0"/>
        <w:tabs>
          <w:tab w:val="left" w:pos="993"/>
        </w:tabs>
        <w:suppressAutoHyphens w:val="0"/>
        <w:ind w:right="240" w:firstLine="567"/>
        <w:jc w:val="both"/>
      </w:pPr>
      <w:r>
        <w:t>6.3.</w:t>
      </w:r>
      <w:r>
        <w:tab/>
      </w:r>
      <w:r>
        <w:rPr>
          <w:color w:val="000000"/>
          <w:lang w:eastAsia="ru-RU" w:bidi="ru-RU"/>
        </w:rPr>
        <w:t>Заполненные заявки со всеми необходимыми приложениями должны быть напра</w:t>
      </w:r>
      <w:r w:rsidR="00D73B55">
        <w:rPr>
          <w:color w:val="000000"/>
          <w:lang w:eastAsia="ru-RU" w:bidi="ru-RU"/>
        </w:rPr>
        <w:t>влены Организатору не позднее 31</w:t>
      </w:r>
      <w:r>
        <w:rPr>
          <w:color w:val="000000"/>
          <w:lang w:eastAsia="ru-RU" w:bidi="ru-RU"/>
        </w:rPr>
        <w:t xml:space="preserve"> июля 2025 года </w:t>
      </w:r>
      <w:r>
        <w:t>одним из следующих способов:</w:t>
      </w:r>
    </w:p>
    <w:p w:rsidR="00801F43" w:rsidRDefault="00801F43" w:rsidP="00FA2B77">
      <w:pPr>
        <w:autoSpaceDE w:val="0"/>
        <w:ind w:firstLine="567"/>
        <w:jc w:val="both"/>
      </w:pPr>
      <w:r>
        <w:t>1) на адрес элект</w:t>
      </w:r>
      <w:r w:rsidR="004661DC">
        <w:t>ронной почты: econ@sovrnhmao.ru;</w:t>
      </w:r>
    </w:p>
    <w:p w:rsidR="00801F43" w:rsidRDefault="00801F43" w:rsidP="00FA2B77">
      <w:pPr>
        <w:widowControl w:val="0"/>
        <w:suppressAutoHyphens w:val="0"/>
        <w:ind w:right="240" w:firstLine="567"/>
        <w:jc w:val="both"/>
      </w:pPr>
      <w:r>
        <w:t xml:space="preserve">2) по адресу: 628240, Ханты-Мансийский автономный округ – Югра </w:t>
      </w:r>
      <w:r w:rsidR="004661DC">
        <w:br/>
      </w:r>
      <w:r>
        <w:t xml:space="preserve">(Тюменская область), Советский район, </w:t>
      </w:r>
      <w:proofErr w:type="gramStart"/>
      <w:r>
        <w:t>г</w:t>
      </w:r>
      <w:proofErr w:type="gramEnd"/>
      <w:r>
        <w:t xml:space="preserve">. Советский, ул. 50 лет Пионерии, д. 10, тел.: </w:t>
      </w:r>
      <w:r>
        <w:br/>
        <w:t>8 (34675) 5-48-89, 5-48-92.</w:t>
      </w:r>
      <w:r>
        <w:rPr>
          <w:color w:val="000000"/>
          <w:lang w:eastAsia="ru-RU" w:bidi="ru-RU"/>
        </w:rPr>
        <w:t xml:space="preserve"> </w:t>
      </w:r>
    </w:p>
    <w:p w:rsidR="00801F43" w:rsidRDefault="00801F43" w:rsidP="00FA2B77">
      <w:pPr>
        <w:widowControl w:val="0"/>
        <w:suppressAutoHyphens w:val="0"/>
        <w:ind w:right="240" w:firstLine="567"/>
        <w:jc w:val="both"/>
      </w:pPr>
      <w:r>
        <w:t xml:space="preserve">Заявки с представленными эскизами и фотографиями в день их поступления регистрируются в системе электронного документооборота администрации </w:t>
      </w:r>
      <w:r w:rsidR="004661DC">
        <w:br/>
      </w:r>
      <w:r>
        <w:t>Советского района.</w:t>
      </w:r>
    </w:p>
    <w:p w:rsidR="00801F43" w:rsidRDefault="00801F43" w:rsidP="00FA2B77">
      <w:pPr>
        <w:autoSpaceDE w:val="0"/>
        <w:ind w:firstLine="567"/>
        <w:jc w:val="both"/>
      </w:pPr>
      <w:r>
        <w:t xml:space="preserve">6.4. Непредставление или представление не в полном объеме документов, указанных </w:t>
      </w:r>
      <w:r>
        <w:br/>
        <w:t xml:space="preserve">в </w:t>
      </w:r>
      <w:r w:rsidR="004661DC">
        <w:t>пунктах 6.2, 6.3 настоящего П</w:t>
      </w:r>
      <w:r>
        <w:t xml:space="preserve">оложения, являются основанием для отказа в регистрации заявки. </w:t>
      </w:r>
    </w:p>
    <w:p w:rsidR="00801F43" w:rsidRDefault="00801F43" w:rsidP="00FA2B77">
      <w:pPr>
        <w:widowControl w:val="0"/>
        <w:suppressAutoHyphens w:val="0"/>
        <w:ind w:right="240" w:firstLine="567"/>
        <w:contextualSpacing/>
        <w:jc w:val="both"/>
      </w:pPr>
      <w:r>
        <w:rPr>
          <w:color w:val="000000"/>
          <w:lang w:eastAsia="ru-RU" w:bidi="ru-RU"/>
        </w:rPr>
        <w:t>6.5. Конкурсная комиссия проводит конкурсный отбор уч</w:t>
      </w:r>
      <w:r w:rsidR="00D73B55">
        <w:rPr>
          <w:color w:val="000000"/>
          <w:lang w:eastAsia="ru-RU" w:bidi="ru-RU"/>
        </w:rPr>
        <w:t>астников Фестиваля в период с 31 июля 2025 года по 06</w:t>
      </w:r>
      <w:r>
        <w:rPr>
          <w:color w:val="000000"/>
          <w:lang w:eastAsia="ru-RU" w:bidi="ru-RU"/>
        </w:rPr>
        <w:t xml:space="preserve"> августа 2025 года по 5-ти бальной системе по следующим критериям:</w:t>
      </w:r>
    </w:p>
    <w:p w:rsidR="00801F43" w:rsidRDefault="00801F43" w:rsidP="00FA2B77">
      <w:pPr>
        <w:widowControl w:val="0"/>
        <w:tabs>
          <w:tab w:val="left" w:pos="784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lastRenderedPageBreak/>
        <w:t>1) идейно-художественный замысел, раскрытие темы;</w:t>
      </w:r>
    </w:p>
    <w:p w:rsidR="00801F43" w:rsidRDefault="00FA2B77" w:rsidP="00FA2B77">
      <w:pPr>
        <w:widowControl w:val="0"/>
        <w:tabs>
          <w:tab w:val="left" w:pos="787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 xml:space="preserve">2) </w:t>
      </w:r>
      <w:r w:rsidR="00801F43">
        <w:rPr>
          <w:color w:val="000000"/>
          <w:lang w:eastAsia="ru-RU" w:bidi="ru-RU"/>
        </w:rPr>
        <w:t>сложность исполнения заявленной работы;</w:t>
      </w:r>
    </w:p>
    <w:p w:rsidR="00801F43" w:rsidRDefault="00FA2B77" w:rsidP="00FA2B77">
      <w:pPr>
        <w:widowControl w:val="0"/>
        <w:tabs>
          <w:tab w:val="left" w:pos="787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>3)</w:t>
      </w:r>
      <w:r w:rsidR="00801F43">
        <w:rPr>
          <w:color w:val="000000"/>
          <w:lang w:eastAsia="ru-RU" w:bidi="ru-RU"/>
        </w:rPr>
        <w:t xml:space="preserve"> соответствие представленной композиции технологии обработки материала;</w:t>
      </w:r>
    </w:p>
    <w:p w:rsidR="00801F43" w:rsidRDefault="00801F43" w:rsidP="00FA2B77">
      <w:pPr>
        <w:widowControl w:val="0"/>
        <w:tabs>
          <w:tab w:val="left" w:pos="787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>4) оригинальность идеи;</w:t>
      </w:r>
    </w:p>
    <w:p w:rsidR="00801F43" w:rsidRDefault="00801F43" w:rsidP="00FA2B77">
      <w:pPr>
        <w:widowControl w:val="0"/>
        <w:tabs>
          <w:tab w:val="left" w:pos="787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>5) опыт и достижения участника.</w:t>
      </w:r>
    </w:p>
    <w:p w:rsidR="00801F43" w:rsidRDefault="00801F43" w:rsidP="00FA2B77">
      <w:pPr>
        <w:widowControl w:val="0"/>
        <w:tabs>
          <w:tab w:val="left" w:pos="993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 xml:space="preserve">6.6. Результаты Конкурсного отбора участников Фестиваля публикуются на официальном сайте Советского района </w:t>
      </w:r>
      <w:hyperlink r:id="rId7" w:history="1">
        <w:r w:rsidRPr="00FA2B77">
          <w:rPr>
            <w:color w:val="000000"/>
            <w:lang w:eastAsia="ru-RU" w:bidi="ru-RU"/>
          </w:rPr>
          <w:t>https://sovrnhmao.ru/</w:t>
        </w:r>
      </w:hyperlink>
      <w:r w:rsidRPr="00FA2B7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официальных</w:t>
      </w:r>
      <w:proofErr w:type="gramEnd"/>
      <w:r>
        <w:rPr>
          <w:color w:val="000000"/>
          <w:lang w:eastAsia="ru-RU" w:bidi="ru-RU"/>
        </w:rPr>
        <w:t xml:space="preserve"> аккаунтах администрации Советского района социальных сетей </w:t>
      </w:r>
      <w:proofErr w:type="spellStart"/>
      <w:r>
        <w:rPr>
          <w:color w:val="000000"/>
          <w:lang w:eastAsia="ru-RU" w:bidi="ru-RU"/>
        </w:rPr>
        <w:t>ВКонтакте</w:t>
      </w:r>
      <w:proofErr w:type="spellEnd"/>
      <w:r>
        <w:rPr>
          <w:color w:val="000000"/>
          <w:lang w:eastAsia="ru-RU" w:bidi="ru-RU"/>
        </w:rPr>
        <w:t xml:space="preserve">, Одноклассники и мессенджере Телеграмм. 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>6.7. Все участники Конкурсного отбора Фестиваля информируются о его результатах не позднее, чем через 5 дней после вынесения решения Конкурсной комиссией.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>6.8. Не прошедшие отбор участники формируют резервный список участников.</w:t>
      </w:r>
    </w:p>
    <w:p w:rsidR="00801F43" w:rsidRDefault="00801F43" w:rsidP="00FA2B77">
      <w:pPr>
        <w:widowControl w:val="0"/>
        <w:tabs>
          <w:tab w:val="left" w:pos="1505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>6.9. Все у</w:t>
      </w:r>
      <w:r w:rsidR="00AE26BA">
        <w:rPr>
          <w:color w:val="000000"/>
          <w:lang w:eastAsia="ru-RU" w:bidi="ru-RU"/>
        </w:rPr>
        <w:t>частники, прошедшие конкурсный отбор</w:t>
      </w:r>
      <w:r>
        <w:rPr>
          <w:color w:val="000000"/>
          <w:lang w:eastAsia="ru-RU" w:bidi="ru-RU"/>
        </w:rPr>
        <w:t>, должны подтвердить свое участие, либо направить решение о невозможности участия в Фестивале. В этом случае Организатором могут быть приглашены дополнительные участники из резервного списка.</w:t>
      </w:r>
    </w:p>
    <w:p w:rsidR="00801F43" w:rsidRDefault="00801F43" w:rsidP="00FA2B77">
      <w:pPr>
        <w:widowControl w:val="0"/>
        <w:tabs>
          <w:tab w:val="left" w:pos="993"/>
          <w:tab w:val="left" w:pos="1503"/>
        </w:tabs>
        <w:suppressAutoHyphens w:val="0"/>
        <w:ind w:firstLine="567"/>
        <w:contextualSpacing/>
        <w:jc w:val="both"/>
      </w:pPr>
      <w:r>
        <w:rPr>
          <w:color w:val="000000"/>
          <w:lang w:eastAsia="ru-RU" w:bidi="ru-RU"/>
        </w:rPr>
        <w:t xml:space="preserve">6.10. Организатор обязуется не публиковать и не передавать третьим лицам отклоненные эскизы. 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rPr>
          <w:color w:val="000000"/>
          <w:lang w:eastAsia="ru-RU" w:bidi="ru-RU"/>
        </w:rPr>
        <w:t>Поданная заявка на участие в фестивале означает согласие заявителей на использование Организатором фото и видеоматериалов хода фестиваля (включая портреты участников) и изображений готовых работ.</w:t>
      </w:r>
      <w:r w:rsidR="00305284" w:rsidRPr="00305284">
        <w:t xml:space="preserve"> </w:t>
      </w:r>
      <w:r w:rsidR="00305284" w:rsidRPr="00305284">
        <w:rPr>
          <w:color w:val="000000"/>
          <w:lang w:eastAsia="ru-RU" w:bidi="ru-RU"/>
        </w:rPr>
        <w:t>Поданная заявка с приложениями не возвращается.</w:t>
      </w:r>
    </w:p>
    <w:p w:rsidR="00801F43" w:rsidRDefault="004661DC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t xml:space="preserve">6.11. </w:t>
      </w:r>
      <w:r w:rsidR="00801F43">
        <w:t xml:space="preserve">Все участники Фестиваля обязаны иметь при себе: 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t>1) паспорт;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t>2) медицинский страховой полис;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t xml:space="preserve">3) копию ИНН; 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t>4) копию страхового пенсионного свидетельства;</w:t>
      </w:r>
    </w:p>
    <w:p w:rsidR="00801F43" w:rsidRDefault="00801F43" w:rsidP="00FA2B77">
      <w:pPr>
        <w:widowControl w:val="0"/>
        <w:tabs>
          <w:tab w:val="left" w:pos="1503"/>
        </w:tabs>
        <w:suppressAutoHyphens w:val="0"/>
        <w:autoSpaceDE w:val="0"/>
        <w:ind w:firstLine="567"/>
        <w:contextualSpacing/>
        <w:jc w:val="both"/>
      </w:pPr>
      <w:r>
        <w:t xml:space="preserve">5) банковские реквизиты физического лица. </w:t>
      </w:r>
    </w:p>
    <w:p w:rsidR="00801F43" w:rsidRDefault="00801F43" w:rsidP="00FA2B77">
      <w:pPr>
        <w:autoSpaceDE w:val="0"/>
        <w:ind w:firstLine="567"/>
        <w:jc w:val="both"/>
      </w:pPr>
    </w:p>
    <w:p w:rsidR="00801F43" w:rsidRDefault="00801F43" w:rsidP="00FA2B77">
      <w:pPr>
        <w:autoSpaceDE w:val="0"/>
        <w:ind w:firstLine="720"/>
        <w:jc w:val="center"/>
      </w:pPr>
      <w:r>
        <w:rPr>
          <w:b/>
        </w:rPr>
        <w:t>7. Подведение итогов и награждение</w:t>
      </w:r>
    </w:p>
    <w:p w:rsidR="00801F43" w:rsidRDefault="00801F43" w:rsidP="00FA2B77">
      <w:pPr>
        <w:autoSpaceDE w:val="0"/>
        <w:ind w:firstLine="720"/>
        <w:jc w:val="center"/>
        <w:rPr>
          <w:b/>
        </w:rPr>
      </w:pPr>
    </w:p>
    <w:p w:rsidR="00801F43" w:rsidRDefault="00801F43" w:rsidP="00FA2B77">
      <w:pPr>
        <w:autoSpaceDE w:val="0"/>
        <w:ind w:firstLine="567"/>
        <w:jc w:val="both"/>
      </w:pPr>
      <w:r>
        <w:t xml:space="preserve">7.1. Объявление итогов и награждение участников Фестиваля проходит на закрытии мероприятия 23.08.2025. </w:t>
      </w:r>
    </w:p>
    <w:p w:rsidR="00801F43" w:rsidRDefault="00801F43" w:rsidP="00FA2B77">
      <w:pPr>
        <w:autoSpaceDE w:val="0"/>
        <w:ind w:firstLine="567"/>
        <w:jc w:val="both"/>
      </w:pPr>
      <w:r>
        <w:t>7.2. Все участники Фестиваля награждаются дипломами участника Фестиваля и стипендией в размере 50 000 (Пятьдесят тысяч) рублей.</w:t>
      </w:r>
    </w:p>
    <w:p w:rsidR="00801F43" w:rsidRDefault="00801F43" w:rsidP="00FA2B77">
      <w:pPr>
        <w:autoSpaceDE w:val="0"/>
        <w:ind w:firstLine="567"/>
        <w:jc w:val="both"/>
      </w:pPr>
      <w:r>
        <w:t>7.3. По результатам Фестиваля трем победителям, занявшим 1, 2 или 3 места вручается денежное вознаграждение:</w:t>
      </w:r>
    </w:p>
    <w:p w:rsidR="00801F43" w:rsidRDefault="00801F43" w:rsidP="00FA2B77">
      <w:pPr>
        <w:autoSpaceDE w:val="0"/>
        <w:ind w:firstLine="567"/>
        <w:jc w:val="both"/>
      </w:pPr>
      <w:r>
        <w:t>1) за 1 место – 170 000 (Сто семьдесят тысяч) рублей;</w:t>
      </w:r>
    </w:p>
    <w:p w:rsidR="00801F43" w:rsidRDefault="00801F43" w:rsidP="00FA2B77">
      <w:pPr>
        <w:autoSpaceDE w:val="0"/>
        <w:ind w:firstLine="567"/>
        <w:jc w:val="both"/>
      </w:pPr>
      <w:r>
        <w:t>2) за 2 место – 120 000 (Сто двадцать тысяч) рублей;</w:t>
      </w:r>
    </w:p>
    <w:p w:rsidR="00801F43" w:rsidRDefault="00801F43" w:rsidP="00FA2B77">
      <w:pPr>
        <w:autoSpaceDE w:val="0"/>
        <w:ind w:firstLine="567"/>
        <w:jc w:val="both"/>
      </w:pPr>
      <w:r>
        <w:t>3) за 3 место – 90 000 (Девяносто тысяч) рублей.</w:t>
      </w:r>
    </w:p>
    <w:p w:rsidR="00801F43" w:rsidRDefault="00801F43" w:rsidP="00FA2B77">
      <w:pPr>
        <w:autoSpaceDE w:val="0"/>
        <w:ind w:firstLine="567"/>
        <w:jc w:val="both"/>
      </w:pPr>
      <w:r>
        <w:t xml:space="preserve">7.4. По итогам голосования зрителей участнику Фестиваля присуждается приз зрительских симпатий в виде денежного вознаграждения 20 000 (Двадцать тысяч) рублей. </w:t>
      </w:r>
    </w:p>
    <w:p w:rsidR="00801F43" w:rsidRDefault="00801F43" w:rsidP="00FA2B77">
      <w:pPr>
        <w:autoSpaceDE w:val="0"/>
        <w:ind w:firstLine="567"/>
        <w:jc w:val="both"/>
      </w:pPr>
      <w:r>
        <w:t>7.5. Общественные организации, учреждения, спонсоры имеют право учреждать собственные призы и по согласованию с организатором Фестиваля награждать участников Фестиваля.</w:t>
      </w:r>
    </w:p>
    <w:p w:rsidR="00801F43" w:rsidRDefault="00801F43" w:rsidP="00FA2B77">
      <w:pPr>
        <w:autoSpaceDE w:val="0"/>
        <w:jc w:val="center"/>
        <w:rPr>
          <w:b/>
        </w:rPr>
      </w:pPr>
    </w:p>
    <w:p w:rsidR="00801F43" w:rsidRDefault="00801F43">
      <w:pPr>
        <w:autoSpaceDE w:val="0"/>
        <w:jc w:val="center"/>
      </w:pPr>
      <w:r>
        <w:rPr>
          <w:b/>
        </w:rPr>
        <w:t>8. Финансовые условия</w:t>
      </w:r>
    </w:p>
    <w:p w:rsidR="00801F43" w:rsidRDefault="00801F43">
      <w:pPr>
        <w:autoSpaceDE w:val="0"/>
        <w:jc w:val="center"/>
        <w:rPr>
          <w:b/>
        </w:rPr>
      </w:pPr>
    </w:p>
    <w:p w:rsidR="00801F43" w:rsidRDefault="00801F43">
      <w:pPr>
        <w:autoSpaceDE w:val="0"/>
        <w:ind w:firstLine="567"/>
        <w:jc w:val="both"/>
      </w:pPr>
      <w:r>
        <w:t xml:space="preserve">8.1. </w:t>
      </w:r>
      <w:r w:rsidRPr="00AE26BA">
        <w:t>Организация и проведение Фестиваля планируется за счет спонсорских средств.</w:t>
      </w:r>
    </w:p>
    <w:p w:rsidR="00801F43" w:rsidRDefault="00801F43">
      <w:pPr>
        <w:autoSpaceDE w:val="0"/>
        <w:ind w:firstLine="567"/>
        <w:jc w:val="both"/>
      </w:pPr>
      <w:r>
        <w:t xml:space="preserve">8.2. Расходы, запланированные организатором Фестиваля за счет спонсорских средств, предусматривают: </w:t>
      </w:r>
    </w:p>
    <w:p w:rsidR="00801F43" w:rsidRDefault="00801F43">
      <w:pPr>
        <w:autoSpaceDE w:val="0"/>
        <w:ind w:firstLine="567"/>
        <w:jc w:val="both"/>
      </w:pPr>
      <w:r>
        <w:t xml:space="preserve">1) проживание в двухместном номере с удобствами в гостинице г. </w:t>
      </w:r>
      <w:proofErr w:type="gramStart"/>
      <w:r>
        <w:t>Советский</w:t>
      </w:r>
      <w:proofErr w:type="gramEnd"/>
      <w:r>
        <w:t>;</w:t>
      </w:r>
    </w:p>
    <w:p w:rsidR="00801F43" w:rsidRDefault="00801F43">
      <w:pPr>
        <w:autoSpaceDE w:val="0"/>
        <w:ind w:firstLine="567"/>
        <w:jc w:val="both"/>
      </w:pPr>
      <w:r>
        <w:t>2) питание участников Фестиваля;</w:t>
      </w:r>
    </w:p>
    <w:p w:rsidR="00801F43" w:rsidRDefault="00801F43">
      <w:pPr>
        <w:autoSpaceDE w:val="0"/>
        <w:ind w:firstLine="567"/>
        <w:jc w:val="both"/>
      </w:pPr>
      <w:r>
        <w:lastRenderedPageBreak/>
        <w:t xml:space="preserve">3) выплату денежного вознаграждения победителям Фестиваля (1 место, 2 место, </w:t>
      </w:r>
      <w:r>
        <w:br/>
        <w:t>3 место);</w:t>
      </w:r>
    </w:p>
    <w:p w:rsidR="00801F43" w:rsidRDefault="00801F43">
      <w:pPr>
        <w:autoSpaceDE w:val="0"/>
        <w:ind w:firstLine="567"/>
        <w:jc w:val="both"/>
      </w:pPr>
      <w:r>
        <w:t>4) выплату стипендии участникам;</w:t>
      </w:r>
    </w:p>
    <w:p w:rsidR="00801F43" w:rsidRDefault="00801F43">
      <w:pPr>
        <w:autoSpaceDE w:val="0"/>
        <w:ind w:firstLine="567"/>
        <w:jc w:val="both"/>
      </w:pPr>
      <w:r>
        <w:t>5) частичную компенсацию проезда от места проживания участника до г</w:t>
      </w:r>
      <w:proofErr w:type="gramStart"/>
      <w:r>
        <w:t>.С</w:t>
      </w:r>
      <w:proofErr w:type="gramEnd"/>
      <w:r>
        <w:t>оветский и обратно в размере стоимости железнодорожного билета, авиабилета «эконом-класса» или расходов на автотранспорт, но не более 25 000 (Двадцать пять тысяч) рублей на 1 участника.</w:t>
      </w:r>
    </w:p>
    <w:p w:rsidR="00801F43" w:rsidRDefault="00801F43">
      <w:pPr>
        <w:autoSpaceDE w:val="0"/>
        <w:ind w:firstLine="567"/>
        <w:jc w:val="both"/>
      </w:pPr>
      <w:r>
        <w:t>Компенсация выплачивается на основании документально подтвержденных расходов – билетов (в том числе электронных), посадочных талонов или чеков на топливо.</w:t>
      </w:r>
    </w:p>
    <w:p w:rsidR="00801F43" w:rsidRDefault="00801F43">
      <w:pPr>
        <w:autoSpaceDE w:val="0"/>
        <w:ind w:firstLine="567"/>
        <w:jc w:val="both"/>
      </w:pPr>
      <w:r>
        <w:t>6) иные расходы, необходимые для организации и проведения Фестиваля.</w:t>
      </w:r>
    </w:p>
    <w:p w:rsidR="00801F43" w:rsidRDefault="00801F43">
      <w:pPr>
        <w:autoSpaceDE w:val="0"/>
        <w:jc w:val="right"/>
      </w:pPr>
    </w:p>
    <w:p w:rsidR="00801F43" w:rsidRDefault="00801F43" w:rsidP="00AF13D3">
      <w:pPr>
        <w:pageBreakBefore/>
        <w:jc w:val="right"/>
        <w:outlineLvl w:val="0"/>
      </w:pPr>
      <w:r>
        <w:lastRenderedPageBreak/>
        <w:t>Приложение 1</w:t>
      </w:r>
    </w:p>
    <w:p w:rsidR="00801F43" w:rsidRDefault="00801F43">
      <w:pPr>
        <w:autoSpaceDE w:val="0"/>
        <w:jc w:val="right"/>
      </w:pPr>
      <w:r>
        <w:t>к Положению о проведении фестиваля</w:t>
      </w:r>
    </w:p>
    <w:p w:rsidR="00801F43" w:rsidRDefault="00801F43">
      <w:pPr>
        <w:autoSpaceDE w:val="0"/>
        <w:jc w:val="right"/>
      </w:pPr>
      <w:r>
        <w:t>деревянной парковой скульптуры</w:t>
      </w:r>
    </w:p>
    <w:p w:rsidR="00801F43" w:rsidRDefault="00801F43">
      <w:pPr>
        <w:autoSpaceDE w:val="0"/>
        <w:jc w:val="right"/>
      </w:pPr>
      <w:r>
        <w:t>«Лесная сказка»</w:t>
      </w:r>
    </w:p>
    <w:p w:rsidR="00801F43" w:rsidRDefault="00801F43">
      <w:pPr>
        <w:autoSpaceDE w:val="0"/>
        <w:jc w:val="both"/>
      </w:pPr>
    </w:p>
    <w:p w:rsidR="00801F43" w:rsidRDefault="00801F43" w:rsidP="00AF13D3">
      <w:pPr>
        <w:autoSpaceDE w:val="0"/>
        <w:jc w:val="center"/>
        <w:outlineLvl w:val="0"/>
      </w:pPr>
      <w:r>
        <w:t>ЗАЯВКА</w:t>
      </w:r>
    </w:p>
    <w:p w:rsidR="00801F43" w:rsidRDefault="00801F43">
      <w:pPr>
        <w:autoSpaceDE w:val="0"/>
        <w:jc w:val="center"/>
      </w:pPr>
      <w:r>
        <w:t>на участие в фестивале деревянной парковой скульптуры «Лесная сказка»</w:t>
      </w:r>
    </w:p>
    <w:p w:rsidR="00801F43" w:rsidRDefault="00801F43">
      <w:pPr>
        <w:autoSpaceDE w:val="0"/>
        <w:jc w:val="both"/>
      </w:pPr>
    </w:p>
    <w:p w:rsidR="00801F43" w:rsidRDefault="00801F43" w:rsidP="00AF13D3">
      <w:pPr>
        <w:autoSpaceDE w:val="0"/>
        <w:jc w:val="both"/>
        <w:outlineLvl w:val="0"/>
      </w:pPr>
      <w:r>
        <w:t>Ф.И.О. _________________________________________________________________________</w:t>
      </w:r>
    </w:p>
    <w:p w:rsidR="00801F43" w:rsidRDefault="00801F43">
      <w:pPr>
        <w:autoSpaceDE w:val="0"/>
        <w:jc w:val="both"/>
      </w:pPr>
      <w:r>
        <w:t>Название скульптуры ____________________________________________________________</w:t>
      </w:r>
    </w:p>
    <w:p w:rsidR="00801F43" w:rsidRDefault="00801F43">
      <w:pPr>
        <w:autoSpaceDE w:val="0"/>
        <w:jc w:val="both"/>
      </w:pPr>
      <w:r>
        <w:t>Адрес (полный почтовый адрес по месту  жительства) ________________________________</w:t>
      </w:r>
    </w:p>
    <w:p w:rsidR="00801F43" w:rsidRDefault="00801F43">
      <w:pPr>
        <w:autoSpaceDE w:val="0"/>
        <w:jc w:val="both"/>
      </w:pPr>
      <w:r>
        <w:t>_______________________________________________________________________________</w:t>
      </w:r>
    </w:p>
    <w:p w:rsidR="00801F43" w:rsidRDefault="00801F43">
      <w:pPr>
        <w:autoSpaceDE w:val="0"/>
        <w:jc w:val="both"/>
      </w:pPr>
    </w:p>
    <w:p w:rsidR="00801F43" w:rsidRDefault="00801F43">
      <w:pPr>
        <w:autoSpaceDE w:val="0"/>
        <w:jc w:val="both"/>
      </w:pPr>
      <w:r>
        <w:t xml:space="preserve">Телефон__________________ Адрес электронной почты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 xml:space="preserve"> _________________________</w:t>
      </w:r>
    </w:p>
    <w:p w:rsidR="00801F43" w:rsidRDefault="00801F43">
      <w:pPr>
        <w:autoSpaceDE w:val="0"/>
        <w:jc w:val="both"/>
      </w:pPr>
      <w:r>
        <w:t>Дата рождения __________________________________________________________________</w:t>
      </w:r>
    </w:p>
    <w:p w:rsidR="00801F43" w:rsidRDefault="00801F43">
      <w:pPr>
        <w:autoSpaceDE w:val="0"/>
        <w:jc w:val="both"/>
      </w:pPr>
      <w:r>
        <w:t xml:space="preserve">Паспортные данные (серия, №  кем и когда </w:t>
      </w:r>
      <w:proofErr w:type="gramStart"/>
      <w:r>
        <w:t>выдан</w:t>
      </w:r>
      <w:proofErr w:type="gramEnd"/>
      <w:r>
        <w:t>) ____________________________________</w:t>
      </w:r>
    </w:p>
    <w:p w:rsidR="00801F43" w:rsidRDefault="00801F43">
      <w:pPr>
        <w:autoSpaceDE w:val="0"/>
        <w:jc w:val="both"/>
      </w:pPr>
      <w:r>
        <w:t>________________________________________________________________________________</w:t>
      </w:r>
    </w:p>
    <w:p w:rsidR="00801F43" w:rsidRDefault="00801F43" w:rsidP="00AF13D3">
      <w:pPr>
        <w:autoSpaceDE w:val="0"/>
        <w:jc w:val="both"/>
        <w:outlineLvl w:val="0"/>
      </w:pPr>
      <w:r>
        <w:t>ИНН _____________________ № Страхового свидетельства ____________________________</w:t>
      </w:r>
    </w:p>
    <w:p w:rsidR="00801F43" w:rsidRDefault="00801F43">
      <w:pPr>
        <w:autoSpaceDE w:val="0"/>
        <w:jc w:val="both"/>
      </w:pPr>
    </w:p>
    <w:p w:rsidR="00801F43" w:rsidRDefault="00801F43">
      <w:pPr>
        <w:autoSpaceDE w:val="0"/>
        <w:jc w:val="both"/>
      </w:pPr>
      <w:r>
        <w:t>Банковские реквизиты физического лица:</w:t>
      </w:r>
    </w:p>
    <w:p w:rsidR="00801F43" w:rsidRDefault="00801F43">
      <w:pPr>
        <w:autoSpaceDE w:val="0"/>
        <w:jc w:val="both"/>
      </w:pPr>
      <w:r>
        <w:t>Наименование банка: _____________________________________________________________</w:t>
      </w:r>
    </w:p>
    <w:p w:rsidR="00801F43" w:rsidRDefault="00801F43">
      <w:pPr>
        <w:autoSpaceDE w:val="0"/>
        <w:jc w:val="both"/>
      </w:pPr>
      <w:r>
        <w:t>Адрес банка: ____________________________________________________________________</w:t>
      </w:r>
    </w:p>
    <w:p w:rsidR="00801F43" w:rsidRDefault="00801F43">
      <w:pPr>
        <w:autoSpaceDE w:val="0"/>
        <w:jc w:val="both"/>
      </w:pPr>
      <w:r>
        <w:t>ИНН_______________ БИК______________ КПП________________ ОКПО_______________</w:t>
      </w:r>
    </w:p>
    <w:p w:rsidR="00801F43" w:rsidRDefault="00801F43">
      <w:pPr>
        <w:autoSpaceDE w:val="0"/>
        <w:jc w:val="both"/>
      </w:pPr>
      <w:r>
        <w:t>Расчетный счет__________________________________________________________________</w:t>
      </w:r>
    </w:p>
    <w:p w:rsidR="00801F43" w:rsidRDefault="00801F43">
      <w:pPr>
        <w:autoSpaceDE w:val="0"/>
        <w:jc w:val="both"/>
      </w:pPr>
      <w:r>
        <w:t>Корреспондентский счет__________________________________________________________</w:t>
      </w:r>
    </w:p>
    <w:p w:rsidR="00801F43" w:rsidRDefault="00801F43">
      <w:pPr>
        <w:autoSpaceDE w:val="0"/>
        <w:jc w:val="both"/>
      </w:pPr>
      <w:r>
        <w:t>Лицевой счет физического лица (с указанием Ф.И.О.) _________________________________</w:t>
      </w:r>
    </w:p>
    <w:p w:rsidR="00801F43" w:rsidRDefault="00801F43">
      <w:pPr>
        <w:autoSpaceDE w:val="0"/>
        <w:jc w:val="both"/>
      </w:pPr>
    </w:p>
    <w:p w:rsidR="00801F43" w:rsidRDefault="00801F43">
      <w:pPr>
        <w:autoSpaceDE w:val="0"/>
        <w:jc w:val="both"/>
      </w:pPr>
      <w:r>
        <w:t>Встреча в аэропорту/ железнодорожном вокзале (дата и время):_________________________</w:t>
      </w:r>
    </w:p>
    <w:p w:rsidR="00801F43" w:rsidRDefault="00801F43">
      <w:pPr>
        <w:autoSpaceDE w:val="0"/>
        <w:jc w:val="both"/>
      </w:pPr>
      <w:r>
        <w:t>Предложения:___________________________________________________________________</w:t>
      </w:r>
    </w:p>
    <w:p w:rsidR="00801F43" w:rsidRDefault="00801F43">
      <w:pPr>
        <w:autoSpaceDE w:val="0"/>
        <w:jc w:val="both"/>
      </w:pPr>
      <w:r>
        <w:t>_______________________________________________________________________________</w:t>
      </w:r>
    </w:p>
    <w:p w:rsidR="00801F43" w:rsidRDefault="00801F43">
      <w:pPr>
        <w:autoSpaceDE w:val="0"/>
        <w:jc w:val="both"/>
      </w:pPr>
    </w:p>
    <w:p w:rsidR="00801F43" w:rsidRDefault="00801F43">
      <w:pPr>
        <w:autoSpaceDE w:val="0"/>
        <w:ind w:firstLine="567"/>
        <w:jc w:val="both"/>
      </w:pPr>
      <w:r>
        <w:t>Прошу включить меня в состав участников фестиваля деревянной парковой скульптуры «Лесная сказка».</w:t>
      </w:r>
    </w:p>
    <w:p w:rsidR="00801F43" w:rsidRDefault="00801F43">
      <w:pPr>
        <w:autoSpaceDE w:val="0"/>
        <w:ind w:firstLine="567"/>
        <w:jc w:val="both"/>
      </w:pPr>
      <w:r>
        <w:t>Настоящим выражаю согласие на публикацию (размещение) в информационно-телекоммуникационной сети «Интернет» информации о моем участии в фестивале и иной информации, связанной с фестивалем.</w:t>
      </w:r>
    </w:p>
    <w:p w:rsidR="00801F43" w:rsidRDefault="00801F43">
      <w:pPr>
        <w:autoSpaceDE w:val="0"/>
        <w:ind w:firstLine="567"/>
        <w:jc w:val="both"/>
      </w:pPr>
      <w:r>
        <w:t xml:space="preserve"> </w:t>
      </w:r>
    </w:p>
    <w:p w:rsidR="00801F43" w:rsidRDefault="00801F43">
      <w:pPr>
        <w:autoSpaceDE w:val="0"/>
        <w:jc w:val="both"/>
      </w:pPr>
      <w:r>
        <w:t xml:space="preserve">С условиями и сроками проведения </w:t>
      </w:r>
      <w:proofErr w:type="gramStart"/>
      <w:r>
        <w:t>ознакомлен</w:t>
      </w:r>
      <w:proofErr w:type="gramEnd"/>
      <w:r>
        <w:t xml:space="preserve">: ____________       ______________________ </w:t>
      </w:r>
    </w:p>
    <w:p w:rsidR="00801F43" w:rsidRDefault="00801F43">
      <w:pPr>
        <w:autoSpaceDE w:val="0"/>
        <w:jc w:val="both"/>
      </w:pPr>
      <w:r>
        <w:t xml:space="preserve">                                                                                         (подпись)                     (расшифровка) </w:t>
      </w:r>
    </w:p>
    <w:p w:rsidR="00801F43" w:rsidRDefault="00801F43">
      <w:pPr>
        <w:autoSpaceDE w:val="0"/>
        <w:jc w:val="both"/>
      </w:pPr>
    </w:p>
    <w:p w:rsidR="00801F43" w:rsidRDefault="00801F43" w:rsidP="00FA2B77">
      <w:pPr>
        <w:autoSpaceDE w:val="0"/>
        <w:ind w:firstLine="567"/>
        <w:jc w:val="both"/>
      </w:pPr>
      <w:proofErr w:type="gramStart"/>
      <w:r>
        <w:t xml:space="preserve">На основании статей 9, 11 Федерального закона от 27.07.2006 № 152-ФЗ </w:t>
      </w:r>
      <w:r>
        <w:br/>
        <w:t xml:space="preserve">«О персональных данных» даю свое согласие администрации Советского района </w:t>
      </w:r>
      <w:r>
        <w:br/>
        <w:t xml:space="preserve"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указанных в настоящей заявке, с целью участия </w:t>
      </w:r>
      <w:r>
        <w:br/>
        <w:t>в фестивале деревянной парковой скульптуры «Лесная сказка».</w:t>
      </w:r>
      <w:proofErr w:type="gramEnd"/>
    </w:p>
    <w:p w:rsidR="00801F43" w:rsidRDefault="00801F43" w:rsidP="00FA2B77">
      <w:pPr>
        <w:autoSpaceDE w:val="0"/>
        <w:ind w:firstLine="567"/>
        <w:jc w:val="both"/>
      </w:pPr>
      <w:r>
        <w:t>Настоящее согласие действует на неопределенный срок.</w:t>
      </w:r>
    </w:p>
    <w:p w:rsidR="00801F43" w:rsidRDefault="00801F43" w:rsidP="00FA2B77">
      <w:pPr>
        <w:autoSpaceDE w:val="0"/>
        <w:ind w:firstLine="567"/>
        <w:jc w:val="both"/>
      </w:pPr>
      <w:r>
        <w:t>Я вправе отозвать данное согласие на обработку своих персональных данных, письменно уведомив об этом администрацию Советского района.</w:t>
      </w:r>
    </w:p>
    <w:p w:rsidR="00801F43" w:rsidRDefault="00801F43">
      <w:pPr>
        <w:autoSpaceDE w:val="0"/>
        <w:ind w:firstLine="720"/>
        <w:jc w:val="both"/>
        <w:rPr>
          <w:sz w:val="16"/>
          <w:szCs w:val="16"/>
        </w:rPr>
      </w:pPr>
    </w:p>
    <w:p w:rsidR="00801F43" w:rsidRDefault="00801F43">
      <w:pPr>
        <w:autoSpaceDE w:val="0"/>
        <w:jc w:val="both"/>
      </w:pPr>
      <w:r>
        <w:t>________________/__________________</w:t>
      </w:r>
    </w:p>
    <w:p w:rsidR="00801F43" w:rsidRDefault="00801F43">
      <w:pPr>
        <w:autoSpaceDE w:val="0"/>
        <w:jc w:val="both"/>
        <w:rPr>
          <w:sz w:val="16"/>
          <w:szCs w:val="16"/>
        </w:rPr>
      </w:pPr>
    </w:p>
    <w:p w:rsidR="00801F43" w:rsidRDefault="00801F43">
      <w:pPr>
        <w:autoSpaceDE w:val="0"/>
        <w:jc w:val="both"/>
      </w:pPr>
      <w:r>
        <w:t>«___»_________ 2025</w:t>
      </w:r>
    </w:p>
    <w:p w:rsidR="00801F43" w:rsidRDefault="00801F43">
      <w:pPr>
        <w:autoSpaceDE w:val="0"/>
        <w:jc w:val="right"/>
      </w:pPr>
      <w:r>
        <w:lastRenderedPageBreak/>
        <w:t>Приложение 2</w:t>
      </w:r>
    </w:p>
    <w:p w:rsidR="00801F43" w:rsidRDefault="00801F43">
      <w:pPr>
        <w:autoSpaceDE w:val="0"/>
        <w:jc w:val="right"/>
      </w:pPr>
      <w:r>
        <w:t>к Положению о проведении фестиваля</w:t>
      </w:r>
    </w:p>
    <w:p w:rsidR="00801F43" w:rsidRDefault="00801F43">
      <w:pPr>
        <w:autoSpaceDE w:val="0"/>
        <w:jc w:val="right"/>
      </w:pPr>
      <w:r>
        <w:t>деревянной парковой скульптуры</w:t>
      </w:r>
    </w:p>
    <w:p w:rsidR="00801F43" w:rsidRDefault="00801F43">
      <w:pPr>
        <w:autoSpaceDE w:val="0"/>
        <w:jc w:val="right"/>
      </w:pPr>
      <w:r>
        <w:t>«Лесная сказка»</w:t>
      </w: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  <w:r>
        <w:t>Автор: __________________________________________________________________________</w:t>
      </w:r>
    </w:p>
    <w:p w:rsidR="00801F43" w:rsidRDefault="00801F43">
      <w:pPr>
        <w:autoSpaceDE w:val="0"/>
        <w:jc w:val="center"/>
      </w:pPr>
      <w:r>
        <w:t>Название скульптуры _____________________________________________________________</w:t>
      </w:r>
    </w:p>
    <w:p w:rsidR="00801F43" w:rsidRDefault="00801F43">
      <w:pPr>
        <w:autoSpaceDE w:val="0"/>
        <w:jc w:val="center"/>
      </w:pPr>
      <w:r>
        <w:t xml:space="preserve"> </w:t>
      </w:r>
    </w:p>
    <w:p w:rsidR="00801F43" w:rsidRDefault="00801F43" w:rsidP="00AF13D3">
      <w:pPr>
        <w:autoSpaceDE w:val="0"/>
        <w:jc w:val="center"/>
        <w:outlineLvl w:val="0"/>
      </w:pPr>
      <w:r>
        <w:t xml:space="preserve">ЭСКИЗ </w:t>
      </w:r>
    </w:p>
    <w:p w:rsidR="00801F43" w:rsidRDefault="00801F43">
      <w:pPr>
        <w:autoSpaceDE w:val="0"/>
        <w:jc w:val="center"/>
      </w:pPr>
      <w:r>
        <w:t>экспозиции малой архитектурной формы: «Скамья парковая из дерева на тему «Лесная легенда»</w:t>
      </w: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autoSpaceDE w:val="0"/>
        <w:jc w:val="center"/>
      </w:pPr>
    </w:p>
    <w:p w:rsidR="00801F43" w:rsidRDefault="00801F43">
      <w:pPr>
        <w:jc w:val="right"/>
      </w:pPr>
    </w:p>
    <w:sectPr w:rsidR="00801F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1D" w:rsidRDefault="00574E1D">
      <w:r>
        <w:separator/>
      </w:r>
    </w:p>
  </w:endnote>
  <w:endnote w:type="continuationSeparator" w:id="0">
    <w:p w:rsidR="00574E1D" w:rsidRDefault="0057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C" w:rsidRDefault="002E7A3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C" w:rsidRDefault="002E7A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1D" w:rsidRDefault="00574E1D">
      <w:r>
        <w:separator/>
      </w:r>
    </w:p>
  </w:footnote>
  <w:footnote w:type="continuationSeparator" w:id="0">
    <w:p w:rsidR="00574E1D" w:rsidRDefault="0057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C" w:rsidRDefault="002E7A3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C" w:rsidRDefault="002E7A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  <w:lang w:eastAsia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  <w:lang w:eastAsia="ru-RU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  <w:lang w:eastAsia="ru-RU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  <w:lang w:eastAsia="ru-RU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  <w:lang w:eastAsia="ru-RU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  <w:lang w:eastAsia="ru-RU"/>
      </w:rPr>
    </w:lvl>
  </w:abstractNum>
  <w:abstractNum w:abstractNumId="2">
    <w:nsid w:val="00000003"/>
    <w:multiLevelType w:val="singleLevel"/>
    <w:tmpl w:val="00000003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ECCAAAE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</w:abstractNum>
  <w:abstractNum w:abstractNumId="4">
    <w:nsid w:val="00000005"/>
    <w:multiLevelType w:val="multilevel"/>
    <w:tmpl w:val="00000005"/>
    <w:name w:val="WW8Num16"/>
    <w:lvl w:ilvl="0">
      <w:start w:val="1"/>
      <w:numFmt w:val="decimal"/>
      <w:lvlText w:val="%1)"/>
      <w:lvlJc w:val="left"/>
      <w:pPr>
        <w:tabs>
          <w:tab w:val="num" w:pos="708"/>
        </w:tabs>
        <w:ind w:left="3621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087" w:hanging="1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6BA"/>
    <w:rsid w:val="00001AFB"/>
    <w:rsid w:val="002E7A3C"/>
    <w:rsid w:val="00305284"/>
    <w:rsid w:val="00447991"/>
    <w:rsid w:val="004661DC"/>
    <w:rsid w:val="00574E1D"/>
    <w:rsid w:val="005B1393"/>
    <w:rsid w:val="00764A84"/>
    <w:rsid w:val="007949A8"/>
    <w:rsid w:val="00801F43"/>
    <w:rsid w:val="0084679A"/>
    <w:rsid w:val="008F53CA"/>
    <w:rsid w:val="00A0607C"/>
    <w:rsid w:val="00A21F9E"/>
    <w:rsid w:val="00A40894"/>
    <w:rsid w:val="00A57742"/>
    <w:rsid w:val="00AE26BA"/>
    <w:rsid w:val="00AF13D3"/>
    <w:rsid w:val="00D73B55"/>
    <w:rsid w:val="00D953B4"/>
    <w:rsid w:val="00DA50D1"/>
    <w:rsid w:val="00DB0F37"/>
    <w:rsid w:val="00DB30D8"/>
    <w:rsid w:val="00E7392C"/>
    <w:rsid w:val="00E90986"/>
    <w:rsid w:val="00EC5FD8"/>
    <w:rsid w:val="00EE667A"/>
    <w:rsid w:val="00FA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spacing w:val="-3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lang w:eastAsia="ru-RU"/>
    </w:rPr>
  </w:style>
  <w:style w:type="character" w:customStyle="1" w:styleId="WW8Num5z0">
    <w:name w:val="WW8Num5z0"/>
    <w:rPr>
      <w:rFonts w:hint="default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hint="default"/>
      <w:color w:val="000000"/>
    </w:rPr>
  </w:style>
  <w:style w:type="character" w:customStyle="1" w:styleId="WW8Num11z0">
    <w:name w:val="WW8Num11z0"/>
    <w:rPr>
      <w:rFonts w:hint="default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6z1">
    <w:name w:val="WW8Num16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111">
    <w:name w:val="1.1.1 Знак"/>
    <w:rPr>
      <w:rFonts w:eastAsia="Times New Roman" w:cs="Times New Roman"/>
      <w:bCs/>
      <w:i/>
      <w:color w:val="002060"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rPr>
      <w:sz w:val="22"/>
      <w:szCs w:val="24"/>
    </w:rPr>
  </w:style>
  <w:style w:type="character" w:customStyle="1" w:styleId="a6">
    <w:name w:val="Нижний колонтитул Знак"/>
    <w:rPr>
      <w:sz w:val="22"/>
      <w:szCs w:val="24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styleId="a7">
    <w:name w:val="Strong"/>
    <w:qFormat/>
    <w:rPr>
      <w:b/>
      <w:bCs/>
    </w:rPr>
  </w:style>
  <w:style w:type="character" w:customStyle="1" w:styleId="s10">
    <w:name w:val="s_10"/>
  </w:style>
  <w:style w:type="character" w:customStyle="1" w:styleId="31">
    <w:name w:val="Основной текст (3)_"/>
    <w:rPr>
      <w:b/>
      <w:spacing w:val="-3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ind w:right="-262"/>
      <w:jc w:val="both"/>
    </w:pPr>
  </w:style>
  <w:style w:type="paragraph" w:customStyle="1" w:styleId="13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110">
    <w:name w:val="1.1.1"/>
    <w:basedOn w:val="3"/>
    <w:pPr>
      <w:keepLines/>
      <w:numPr>
        <w:ilvl w:val="0"/>
        <w:numId w:val="0"/>
      </w:numPr>
      <w:suppressAutoHyphens w:val="0"/>
      <w:spacing w:before="200" w:line="256" w:lineRule="auto"/>
      <w:ind w:firstLine="567"/>
      <w:jc w:val="left"/>
    </w:pPr>
    <w:rPr>
      <w:b w:val="0"/>
      <w:i/>
      <w:color w:val="002060"/>
      <w:lang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HEADERTEXT">
    <w:name w:val=".HEADERTEXT"/>
    <w:pPr>
      <w:widowControl w:val="0"/>
      <w:suppressAutoHyphens/>
      <w:autoSpaceDE w:val="0"/>
    </w:pPr>
    <w:rPr>
      <w:rFonts w:ascii="Arial" w:hAnsi="Arial" w:cs="Arial"/>
      <w:color w:val="2B4279"/>
      <w:lang w:eastAsia="zh-CN"/>
    </w:rPr>
  </w:style>
  <w:style w:type="paragraph" w:customStyle="1" w:styleId="14">
    <w:name w:val="Обычный1"/>
    <w:pPr>
      <w:suppressAutoHyphens/>
    </w:pPr>
    <w:rPr>
      <w:sz w:val="22"/>
      <w:lang w:eastAsia="zh-CN"/>
    </w:rPr>
  </w:style>
  <w:style w:type="paragraph" w:customStyle="1" w:styleId="af">
    <w:name w:val="Разделитель таблиц"/>
    <w:basedOn w:val="a"/>
    <w:pPr>
      <w:suppressAutoHyphens w:val="0"/>
      <w:spacing w:line="14" w:lineRule="exact"/>
    </w:pPr>
    <w:rPr>
      <w:sz w:val="2"/>
      <w:szCs w:val="20"/>
    </w:rPr>
  </w:style>
  <w:style w:type="paragraph" w:customStyle="1" w:styleId="af0">
    <w:name w:val="Текст таблицы"/>
    <w:basedOn w:val="14"/>
  </w:style>
  <w:style w:type="paragraph" w:customStyle="1" w:styleId="af1">
    <w:name w:val="Заголовок таблицы повторяющийся"/>
    <w:basedOn w:val="14"/>
    <w:pPr>
      <w:jc w:val="center"/>
    </w:pPr>
    <w:rPr>
      <w:b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  <w:suppressAutoHyphens w:val="0"/>
    </w:pPr>
    <w:rPr>
      <w:sz w:val="22"/>
    </w:rPr>
  </w:style>
  <w:style w:type="paragraph" w:styleId="af4">
    <w:name w:val="footer"/>
    <w:basedOn w:val="a"/>
    <w:pPr>
      <w:tabs>
        <w:tab w:val="center" w:pos="4677"/>
        <w:tab w:val="right" w:pos="9355"/>
      </w:tabs>
      <w:suppressAutoHyphens w:val="0"/>
    </w:pPr>
    <w:rPr>
      <w:sz w:val="22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23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Document Map"/>
    <w:basedOn w:val="a"/>
    <w:link w:val="af6"/>
    <w:uiPriority w:val="99"/>
    <w:semiHidden/>
    <w:unhideWhenUsed/>
    <w:rsid w:val="00AF13D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F13D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vrnhma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14627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https://sovrnhmao.ru/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Boss</dc:creator>
  <cp:lastModifiedBy>domashevil</cp:lastModifiedBy>
  <cp:revision>2</cp:revision>
  <cp:lastPrinted>2025-07-18T05:54:00Z</cp:lastPrinted>
  <dcterms:created xsi:type="dcterms:W3CDTF">2025-07-24T09:30:00Z</dcterms:created>
  <dcterms:modified xsi:type="dcterms:W3CDTF">2025-07-24T09:30:00Z</dcterms:modified>
</cp:coreProperties>
</file>