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99B" w:rsidRPr="000A699B" w:rsidRDefault="000A699B" w:rsidP="000A699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highlight w:val="yellow"/>
          <w:lang w:eastAsia="ru-RU"/>
        </w:rPr>
      </w:pPr>
      <w:r w:rsidRPr="000A699B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highlight w:val="yellow"/>
          <w:lang w:eastAsia="ru-RU"/>
        </w:rPr>
        <w:t>Разместить на сайте 18.03.2025</w:t>
      </w:r>
    </w:p>
    <w:p w:rsidR="000A699B" w:rsidRPr="000A699B" w:rsidRDefault="000A699B" w:rsidP="000A699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highlight w:val="yellow"/>
          <w:lang w:eastAsia="ru-RU"/>
        </w:rPr>
      </w:pPr>
      <w:bookmarkStart w:id="0" w:name="_GoBack"/>
      <w:bookmarkEnd w:id="0"/>
      <w:r w:rsidRPr="000A699B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highlight w:val="yellow"/>
          <w:lang w:eastAsia="ru-RU"/>
        </w:rPr>
        <w:t xml:space="preserve">Муниципальная служба </w:t>
      </w:r>
    </w:p>
    <w:p w:rsidR="000A699B" w:rsidRPr="000A699B" w:rsidRDefault="000A699B" w:rsidP="000A699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</w:pPr>
      <w:r w:rsidRPr="000A699B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highlight w:val="yellow"/>
          <w:lang w:eastAsia="ru-RU"/>
        </w:rPr>
        <w:t>Конкурс на замещение должностей</w:t>
      </w:r>
    </w:p>
    <w:p w:rsidR="000A699B" w:rsidRPr="000A699B" w:rsidRDefault="000A699B" w:rsidP="00892E0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</w:pPr>
    </w:p>
    <w:p w:rsidR="00892E0B" w:rsidRPr="00892E0B" w:rsidRDefault="00892E0B" w:rsidP="000A699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:rsidR="00892E0B" w:rsidRPr="00892E0B" w:rsidRDefault="00892E0B" w:rsidP="0089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E0B" w:rsidRPr="00892E0B" w:rsidRDefault="00892E0B" w:rsidP="00892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службы:</w:t>
      </w:r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2E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5BC6"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ачальника 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технической защите информации информационно аналитического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отдела 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управления по организации деятельности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>– должность муниципальной службы ведущей группы, учреждаемая для выполнения функции «руководитель».</w:t>
      </w:r>
      <w:proofErr w:type="gramEnd"/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BC6">
        <w:rPr>
          <w:rFonts w:ascii="Times New Roman" w:eastAsia="Times New Roman" w:hAnsi="Times New Roman" w:cs="Times New Roman"/>
          <w:sz w:val="24"/>
          <w:szCs w:val="24"/>
        </w:rPr>
        <w:t>заместителя н</w:t>
      </w:r>
      <w:r w:rsidR="00A85BC6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ачальника 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технической защите информации информационно аналитического </w:t>
      </w:r>
      <w:r w:rsidR="00A85BC6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отдела 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 по организации деятельности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bCs/>
          <w:sz w:val="24"/>
          <w:szCs w:val="24"/>
        </w:rPr>
        <w:t>высшее образование;</w:t>
      </w:r>
    </w:p>
    <w:p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sz w:val="24"/>
          <w:szCs w:val="24"/>
        </w:rPr>
        <w:t>без предъявления требований к стажу.</w:t>
      </w:r>
    </w:p>
    <w:p w:rsid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2.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="00304594">
        <w:rPr>
          <w:rFonts w:ascii="Times New Roman" w:eastAsia="Times New Roman" w:hAnsi="Times New Roman" w:cs="Times New Roman"/>
          <w:sz w:val="24"/>
          <w:szCs w:val="24"/>
        </w:rPr>
        <w:t>заместителя н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ачальника </w:t>
      </w:r>
      <w:r w:rsid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технической защите информации информационно аналитического 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отдела </w:t>
      </w:r>
      <w:r w:rsid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 по организации деятельности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2.1. муниципальный служащий должен знать:</w:t>
      </w:r>
    </w:p>
    <w:p w:rsidR="00304594" w:rsidRPr="00304594" w:rsidRDefault="00304594" w:rsidP="00304594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основные положения Конституции Российской Федерации;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.2. законодательство Российской Федерации и Ханты-Мансийского автономного округа – Югры по вопросам государственного и муниципального управления, муниципальной службы, по вопросам регулирования инвестиционной деятельности, а также регулирующее соответствующую сферу деятельности применительно к исполнению конкретных должностных обязанностей;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.4. Устав Советского района;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.5. муниципальные правовые акты Советского района, администрации Советского района по вопросам, входящим в компетенцию муниципального служащего;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.6. правила ведения деловых переговоров;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.7. правила деловой этики;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.8. порядок работы со служебной и секретной информацией (документами);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.9. основы делопроизводства;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.10. формы и методы работы со средствами массовой информации;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.11. правила внутреннего трудового распорядка;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.12. регламент администрации Советского района;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.13. инструкцию по делопроизводству;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.14. правила охраны труда и противопожарной безопасности;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.15. понятие информационной</w:t>
      </w: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безопасности;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.16. порядок защиты информации, находящийся на персональных компьютерах и серверах локальной сети, от несанкционированного доступа, умышленного доступа искажения и повреждения, восстановление данных.</w:t>
      </w:r>
    </w:p>
    <w:p w:rsidR="00892E0B" w:rsidRPr="00892E0B" w:rsidRDefault="00892E0B" w:rsidP="00892E0B">
      <w:pPr>
        <w:tabs>
          <w:tab w:val="num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E0B">
        <w:rPr>
          <w:rFonts w:ascii="Times New Roman" w:hAnsi="Times New Roman" w:cs="Times New Roman"/>
          <w:sz w:val="24"/>
        </w:rPr>
        <w:t xml:space="preserve">2.2. </w:t>
      </w:r>
      <w:r w:rsidRPr="00892E0B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определять и разрабатывать стратегию развития курируемой отрасли, обеспечивать реализацию данной стратегии;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.2. разрабатывать комплексные программы развития отрасли структурного подразделения и анализировать состояние выполнения этих программ;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.3.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.4. организовывать работу по эффективному взаимодействию с государственными органами, ведомствами и организациями;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.5.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.6. эффективно планировать свое рабочее время;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2.2.7.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оперативно принимать и реализовывать управленческие решения и осуществлять своевременный контроль их выполнения;</w:t>
      </w:r>
    </w:p>
    <w:p w:rsidR="00304594" w:rsidRPr="00304594" w:rsidRDefault="00304594" w:rsidP="00304594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.8. пользоваться системами электронного документооборота для регистрации, контроля документов и информационно-справочной работы с документами;</w:t>
      </w:r>
    </w:p>
    <w:p w:rsidR="00304594" w:rsidRPr="00304594" w:rsidRDefault="00304594" w:rsidP="00304594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.9. работать с входящими, исходящими и внутренними документами;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.10. эффективно управлять процессами подготовки, согласования и ведения управленческой документации;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.11. вести деловые переговоры, публично выступать;</w:t>
      </w:r>
    </w:p>
    <w:p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.12. владеть компьютерной и другой оргтехникой, необходимыми программными обеспечениями, </w:t>
      </w:r>
      <w:r w:rsidRPr="003045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Internet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электронной почтой;</w:t>
      </w:r>
    </w:p>
    <w:p w:rsidR="00304594" w:rsidRPr="00304594" w:rsidRDefault="00304594" w:rsidP="00304594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.13. вести учет</w:t>
      </w: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информационных систем и проводить инвентаризацию </w:t>
      </w:r>
      <w:proofErr w:type="spellStart"/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аппаратнопрограммных</w:t>
      </w:r>
      <w:proofErr w:type="spellEnd"/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средств;</w:t>
      </w:r>
    </w:p>
    <w:p w:rsidR="00304594" w:rsidRDefault="00304594" w:rsidP="00304594">
      <w:pPr>
        <w:tabs>
          <w:tab w:val="num" w:pos="540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.14. осуществлять антивирусную защиту персональных компьютеров и локально</w:t>
      </w:r>
    </w:p>
    <w:p w:rsidR="00892E0B" w:rsidRPr="00892E0B" w:rsidRDefault="00892E0B" w:rsidP="00892E0B">
      <w:pPr>
        <w:tabs>
          <w:tab w:val="num" w:pos="540"/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="00304594">
        <w:rPr>
          <w:rFonts w:ascii="Times New Roman" w:eastAsia="Times New Roman" w:hAnsi="Times New Roman" w:cs="Times New Roman"/>
          <w:sz w:val="24"/>
          <w:szCs w:val="24"/>
        </w:rPr>
        <w:t>заместителя н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ачальника </w:t>
      </w:r>
      <w:r w:rsid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технической защите информации информационно аналитического 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отдела </w:t>
      </w:r>
      <w:r w:rsid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 по организации деятельности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проводит единую техническую политику, организовывает и координирует работу по обеспечению безопасности персональных данных в органах местного самоуправления и муниципальных организациях, конфиденциальных сведений и информации для служебного пользования (далее ДСП);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проводит мероприятия по организации обеспечения безопасности персональных данных, конфиденциальных сведений и информации ДСП, включая классификацию информационных систем персональных данных;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проводит мероприятия по техническому обеспечению безопасности персональных данных, конфиденциальных сведений и информации ДСП, при их обработке в информационных системах персональных данных: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мероприятия по размещению, охране, организации режима допуска в помещения, где ведется обработка персональных данных,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мероприятия по закрытию технических каналов утечки персональных данных при их обработке, конфиденциальных сведений и служебной информации;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мероприятия по защите от несанкционированного доступа к персональным данным,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мероприятия по выбору средств защиты персональных данных при их обработке,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проводит мероприятия, направленные на предотвращение несанкционированного доступа к персональным данным или передачи их лицам, не имеющим права доступа к такой информации,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своевременно обнаруживает факты несанкционированного доступа к персональным данным,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допускает воздействия на технические средства обработки персональных данных, конфиденциальных сведений и информации ДСП, в результате которого может быть нарушено их функционирование;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обеспечивает возможности восстановления персональных данных, конфиденциальных сведений и информации ДСП, модифицированных или уничтоженных вследствие несанкционированного доступа к ним;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осуществляет постоянный </w:t>
      </w:r>
      <w:proofErr w:type="gramStart"/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уровня защищенности персональных данных,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принимает участие в подготовке объектов соответствующей организации к аттестации по выполнению требований обеспечения безопасности персональных данных;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разрабатывает организационные распорядительные документы по обеспечению безопасности персональных данных, конфиденциальных сведений и информации ДСП в органах местного самоуправления и муниципальных организациях;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организовывает в установленном порядке расследования причин и условий появления нарушений в безопасности персональных данных,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разрабатывает предложения по устранению недостатков и предупреждению подобного рода нарушений, а также осуществление </w:t>
      </w:r>
      <w:proofErr w:type="gramStart"/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выявленных нарушений; 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разрабатывает предложения, участие в проводимых работах по совершенствованию системы безопасности персональных данных,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проводит периодический контроль эффективности мер защиты персональных данных, конфиденциальных сведений и информации ДСП в органах местного самоуправления и муниципальных организациях, учет и анализ результатов контроля;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организовывает повышение осведомленности руководства и должностных лиц органов местного самоуправления и муниципальных организаций по вопросам обеспечения безопасности персональных данных, конфиденциальных сведений и информации ДСП;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готовит отчет о состоянии работы по обеспечению безопасности персональных данных, конфиденциальных сведений и информации ДСП в органах местного самоуправления и муниципальных организациях;</w:t>
      </w:r>
    </w:p>
    <w:p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использует информационный ресурс ТИС Югры при подготовке аналитических материалов, информационных справок, презентаций;</w:t>
      </w:r>
    </w:p>
    <w:p w:rsidR="00304594" w:rsidRPr="00304594" w:rsidRDefault="00304594" w:rsidP="00304594">
      <w:pPr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3.18. осуществляет работу с документами, составляющими государственную и иную охраняемую законом тайну;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3.19. размещает и предоставляет отчетность в государственной автоматизированной информационной системе «Управление» о реализации документов стратегического планирования: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3.19.1. Цифровое развитие Советского района;</w:t>
      </w:r>
    </w:p>
    <w:p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при осуществлении работы в Государственной информационной системе «Типовое облачное решение по автоматизации контрольной (надзорной) деятельности» обеспечивает в контрольном (надзорном) органе:</w:t>
      </w:r>
    </w:p>
    <w:p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3.20.1. настройку и предоставление доступа к личным кабинетам подсистемы досудебного обжалования;</w:t>
      </w:r>
    </w:p>
    <w:p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3.20.2. формирование сообщений о программно-технических ошибках функционирования подсистемы досудебного обжалования;</w:t>
      </w:r>
    </w:p>
    <w:p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3.20.3. информационную и программно-техническую поддержку пользователей подсистемы досудебного обжалования;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3.21.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обеспечивает осуществление мер по защите информационных ресурсов, контроль соблюдения требований к защите муниципальных информационных ресурсов;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3.22. обеспечивает информационную безопасность вычислительной сети;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3.23. разрабатывает правила эксплуатации вычислительной сети, определяет полномочия пользователей вычислительной сети по доступу к ресурсам вычислительной сети;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3.24. осуществляет административную поддержку (настройку, контроль и оперативное реагирование на поступающие сигналы о нарушениях установленных правил доступа, анализ журналов регистрации событий безопасности и т.д.);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3.25. участвует в разработке технологий обеспечения информационной безопасности организации, предусматривающей порядок взаимодействия подразделений организации по вопросам обеспечения безопасности при эксплуатации вычислительной сети и модернизации ее программных и аппаратных средств;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3.26. предотвращает несанкционированные модификации программного обеспечения, добавления новых функций, несанкционированный доступ к информации, аппаратуре и другим общим ресурсам вычислительной сети;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3.27. осуществляет сопровождение и, при необходимости, доработку внедренных программных средств по информационной защите;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3.28. разрабатывает программы для информационной защиты вычислительной сети и сетевых приложений;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3.29. разрабатывает способы и методы организации доступа пользователей вычислительной сети к ресурсам вычислительной сети;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3.30. ведет журналы, необходимые для нормального функционирования вычислительной сети;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3.31. информирует работников администрации Советского района и органов администрации Советского района об уязвимых местах вычислительной сети, возможных путях несанкционированного доступа и взаимодействия на вычислительную сеть, известных компьютерных вирусов.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3.32. осуществляет работу с документами, с пометкой «Для служебного пользования» в порядке, утвержденном Инструкцией по делопроизводству в администрации Советского района;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3.33. осуществляет наполнение аналитической панели Ситуационный центр Губернатора </w:t>
      </w:r>
      <w:r w:rsidR="00593F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</w:p>
    <w:p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3.34. участвует в проектной деятельности Советского района;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3.35. разрабатывает и принимает участие в разработке проектов муниципальных правовых актов Советского района, обеспечивает ведение в актуальной редакции муниципальных правовых актов Советского района в пределах своей компетенции; 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3.36. осуществляет подготовку проектов писем, ответов, запросов в пределах своей компетенции; </w:t>
      </w:r>
    </w:p>
    <w:p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3.37. отслеживает изменения в законодательстве, регламентирующем деятельность, в пределах своей компетенции;</w:t>
      </w:r>
    </w:p>
    <w:p w:rsidR="00304594" w:rsidRPr="00304594" w:rsidRDefault="00304594" w:rsidP="00304594">
      <w:p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3.38. осуществляет консультирование граждан, представителей организаций, служащих органов местного самоуправления Советского района по вопросам, в пределах своей компетенции;</w:t>
      </w:r>
    </w:p>
    <w:p w:rsidR="00304594" w:rsidRPr="00304594" w:rsidRDefault="00304594" w:rsidP="00304594">
      <w:pPr>
        <w:widowControl w:val="0"/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</w:pP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eastAsia="x-none"/>
        </w:rPr>
        <w:t xml:space="preserve">3.39.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исполняет иные обязанности по поручению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eastAsia="x-none"/>
        </w:rPr>
        <w:t xml:space="preserve">начальника информационно аналитического отдела управления по организации деятельности администрации Советского района,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начальника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eastAsia="x-none"/>
        </w:rPr>
        <w:t>управления по организации деятельности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 администрации Советского района,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eastAsia="x-none"/>
        </w:rPr>
        <w:t xml:space="preserve">заместителя главы Советского района,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>главы Советского района.</w:t>
      </w:r>
    </w:p>
    <w:p w:rsidR="00A10D49" w:rsidRPr="00B97957" w:rsidRDefault="00230B26" w:rsidP="006668E1">
      <w:pPr>
        <w:pStyle w:val="15"/>
        <w:shd w:val="clear" w:color="auto" w:fill="auto"/>
        <w:tabs>
          <w:tab w:val="left" w:pos="1134"/>
        </w:tabs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0D49" w:rsidRPr="00B97957">
        <w:rPr>
          <w:sz w:val="24"/>
          <w:szCs w:val="24"/>
          <w:lang w:val="en-US"/>
        </w:rPr>
        <w:t>II</w:t>
      </w:r>
      <w:r w:rsidR="00A10D49"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="00A10D49"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="00A10D49"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="00A10D49" w:rsidRPr="00B97957">
        <w:rPr>
          <w:sz w:val="24"/>
          <w:szCs w:val="24"/>
        </w:rPr>
        <w:t>:</w:t>
      </w:r>
    </w:p>
    <w:p w:rsidR="00C6509A" w:rsidRPr="00B97957" w:rsidRDefault="00C6509A" w:rsidP="006668E1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:rsidR="00C6509A" w:rsidRPr="00B97957" w:rsidRDefault="00C6509A" w:rsidP="006668E1">
      <w:pPr>
        <w:tabs>
          <w:tab w:val="left" w:pos="709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proofErr w:type="gramEnd"/>
    </w:p>
    <w:p w:rsidR="00C6509A" w:rsidRPr="00B97957" w:rsidRDefault="00C6509A" w:rsidP="006668E1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:rsidR="00962A5C" w:rsidRDefault="00C6509A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об отсутствии у гражданина заболевания, препятствующего поступлению на муниципальную службу или ее прохождению (муниципальному   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</w:t>
      </w:r>
      <w:proofErr w:type="gramStart"/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11B08" w:rsidRDefault="00811B08" w:rsidP="006668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Pr="00811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проведения проверочных мероприятий, в связи с необходимостью допуска к   сведениям, составляющим государственную и иную охраняемую законом тайну:</w:t>
      </w:r>
    </w:p>
    <w:p w:rsidR="00690BD9" w:rsidRP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анкету (заполненная собственноручно по форме утвержденной постановлением Правительства РФ от 07.02.2024 № 132), с приложением подтверждающих документов (паспорт, военный билет, трудовая книжка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впервые), свидетельство о рождении, свидетельство о заключении (расторжении) брака, документ об образовании и о квалификации и т.п.); </w:t>
      </w:r>
      <w:proofErr w:type="gramEnd"/>
    </w:p>
    <w:p w:rsidR="00690BD9" w:rsidRPr="00690BD9" w:rsidRDefault="00690BD9" w:rsidP="00690BD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989н; </w:t>
      </w:r>
    </w:p>
    <w:p w:rsid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4х6 – 2 шт.</w:t>
      </w:r>
    </w:p>
    <w:p w:rsidR="00C6509A" w:rsidRPr="00B97957" w:rsidRDefault="00B36CF1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:rsidR="00600BD8" w:rsidRPr="00B97957" w:rsidRDefault="00541E11" w:rsidP="006668E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>
        <w:rPr>
          <w:rFonts w:ascii="Times New Roman" w:eastAsia="Times New Roman" w:hAnsi="Times New Roman" w:cs="Times New Roman"/>
          <w:sz w:val="24"/>
          <w:szCs w:val="24"/>
        </w:rPr>
        <w:t>07.04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:rsidR="00600BD8" w:rsidRDefault="00E832DF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:rsidR="00F94663" w:rsidRPr="00CE4847" w:rsidRDefault="00F94663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- 1 этап конкурса (конкурс документов), проводится </w:t>
      </w:r>
      <w:r w:rsidR="00CE4847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48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 в 10 часов 00 минут, место проведения зал заседаний Думы Советского района по адресу  г. Советский, ул. 50 лет </w:t>
      </w:r>
      <w:r w:rsidRPr="00CE4847">
        <w:rPr>
          <w:rFonts w:ascii="Times New Roman" w:eastAsia="Times New Roman" w:hAnsi="Times New Roman" w:cs="Times New Roman"/>
          <w:sz w:val="24"/>
          <w:szCs w:val="24"/>
        </w:rPr>
        <w:t>Пионерии, д.10, 4 этаж;</w:t>
      </w:r>
    </w:p>
    <w:p w:rsidR="00CE4847" w:rsidRPr="00CE4847" w:rsidRDefault="00CE4847" w:rsidP="00CE484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47">
        <w:rPr>
          <w:rFonts w:ascii="Times New Roman" w:eastAsia="Times New Roman" w:hAnsi="Times New Roman"/>
          <w:sz w:val="24"/>
          <w:szCs w:val="24"/>
        </w:rPr>
        <w:t xml:space="preserve">- 2 этап конкурса </w:t>
      </w:r>
      <w:r w:rsidRPr="00CE4847">
        <w:rPr>
          <w:rFonts w:ascii="Times New Roman" w:eastAsia="Times New Roman" w:hAnsi="Times New Roman" w:cs="Times New Roman"/>
          <w:sz w:val="24"/>
          <w:szCs w:val="20"/>
          <w:lang w:eastAsia="en-US"/>
        </w:rPr>
        <w:t>индивидуальное собеседование проводится по решению руководителя органа местного самоуправления о дате, месте и времени проведения второго этапа конкурса, после проведения проверочных мероприятий, в связи с необходимостью допуска к сведениям, составляющим государственную и иную охраняемую законом тайну.</w:t>
      </w:r>
    </w:p>
    <w:p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4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к. 104, к. 107, телефоны: 5-49-01, 5-49-04, официальный сайт Советского района  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fldChar w:fldCharType="begin"/>
      </w:r>
      <w:r w:rsidR="00F94663" w:rsidRPr="00CE4847">
        <w:rPr>
          <w:rFonts w:ascii="Times New Roman" w:hAnsi="Times New Roman" w:cs="Times New Roman"/>
          <w:sz w:val="24"/>
          <w:szCs w:val="24"/>
        </w:rPr>
        <w:instrText xml:space="preserve"> HYPERLINK "mailto:" </w:instrText>
      </w:r>
      <w:r w:rsidR="00F94663" w:rsidRPr="00CE4847">
        <w:rPr>
          <w:rFonts w:ascii="Times New Roman" w:hAnsi="Times New Roman" w:cs="Times New Roman"/>
          <w:sz w:val="24"/>
          <w:szCs w:val="24"/>
        </w:rPr>
        <w:fldChar w:fldCharType="end"/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., адрес электронной почты </w:t>
      </w:r>
      <w:proofErr w:type="spellStart"/>
      <w:r w:rsidR="00F94663" w:rsidRPr="00CE4847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663" w:rsidRDefault="00F94663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0CE" w:rsidRDefault="00D810CE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B0" w:rsidRDefault="007269B0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«___»_________20__года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(Ф.И.О., дата рождения, наименование,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«___»_____________ _____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</w:p>
    <w:p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(нормальная продолжительность рабочего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(служебного)  времени, ненормированный рабочий (служебный) день, сокращенная продолжительность рабочего (служебного) времени)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4. Муниципальному служащему предоставляются: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дня.*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и урегулированию конфликта интересов в администрации Советского района, а в случаях,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:rsidTr="003F691F">
        <w:trPr>
          <w:trHeight w:val="4077"/>
        </w:trPr>
        <w:tc>
          <w:tcPr>
            <w:tcW w:w="4968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892E0B">
      <w:pgSz w:w="11906" w:h="16838"/>
      <w:pgMar w:top="709" w:right="567" w:bottom="426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AB13B3"/>
    <w:multiLevelType w:val="multilevel"/>
    <w:tmpl w:val="E990CC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4C6462"/>
    <w:multiLevelType w:val="multilevel"/>
    <w:tmpl w:val="B560D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EF31281"/>
    <w:multiLevelType w:val="multilevel"/>
    <w:tmpl w:val="43E05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5"/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902E9"/>
    <w:rsid w:val="00093750"/>
    <w:rsid w:val="00094EAF"/>
    <w:rsid w:val="00097892"/>
    <w:rsid w:val="000A5FB6"/>
    <w:rsid w:val="000A699B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0B26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04594"/>
    <w:rsid w:val="00313880"/>
    <w:rsid w:val="00316D33"/>
    <w:rsid w:val="00324E1C"/>
    <w:rsid w:val="003303EE"/>
    <w:rsid w:val="00341ECC"/>
    <w:rsid w:val="00343D99"/>
    <w:rsid w:val="003600BE"/>
    <w:rsid w:val="00360EDD"/>
    <w:rsid w:val="00367D26"/>
    <w:rsid w:val="00372FA8"/>
    <w:rsid w:val="00386B70"/>
    <w:rsid w:val="0038771D"/>
    <w:rsid w:val="00387B7B"/>
    <w:rsid w:val="00390419"/>
    <w:rsid w:val="003912F5"/>
    <w:rsid w:val="003926F8"/>
    <w:rsid w:val="00395A48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0E48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1E11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93F69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668E1"/>
    <w:rsid w:val="00681995"/>
    <w:rsid w:val="006821D8"/>
    <w:rsid w:val="006829FF"/>
    <w:rsid w:val="00683B30"/>
    <w:rsid w:val="00690BD9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269B0"/>
    <w:rsid w:val="00731D72"/>
    <w:rsid w:val="007338F4"/>
    <w:rsid w:val="00741188"/>
    <w:rsid w:val="00747FDE"/>
    <w:rsid w:val="007542E4"/>
    <w:rsid w:val="007671D3"/>
    <w:rsid w:val="007672F8"/>
    <w:rsid w:val="00771DE3"/>
    <w:rsid w:val="00781BBD"/>
    <w:rsid w:val="00783792"/>
    <w:rsid w:val="00784A25"/>
    <w:rsid w:val="00790D04"/>
    <w:rsid w:val="007A00E5"/>
    <w:rsid w:val="007A5EA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1B08"/>
    <w:rsid w:val="00813FB5"/>
    <w:rsid w:val="00816C5C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2E0B"/>
    <w:rsid w:val="0089552F"/>
    <w:rsid w:val="00895F46"/>
    <w:rsid w:val="00897484"/>
    <w:rsid w:val="008A3D2B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38FA"/>
    <w:rsid w:val="00961DE8"/>
    <w:rsid w:val="00962A5C"/>
    <w:rsid w:val="00964899"/>
    <w:rsid w:val="00965118"/>
    <w:rsid w:val="009721C9"/>
    <w:rsid w:val="009733EA"/>
    <w:rsid w:val="009735AF"/>
    <w:rsid w:val="00980688"/>
    <w:rsid w:val="009819DA"/>
    <w:rsid w:val="00985DA2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7189"/>
    <w:rsid w:val="00A505B9"/>
    <w:rsid w:val="00A61469"/>
    <w:rsid w:val="00A653E7"/>
    <w:rsid w:val="00A77C0C"/>
    <w:rsid w:val="00A85BC6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886"/>
    <w:rsid w:val="00B36CF1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437A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4847"/>
    <w:rsid w:val="00CE5237"/>
    <w:rsid w:val="00CE5A24"/>
    <w:rsid w:val="00CE62CA"/>
    <w:rsid w:val="00CF03EE"/>
    <w:rsid w:val="00CF3BAF"/>
    <w:rsid w:val="00CF5FBE"/>
    <w:rsid w:val="00CF6D54"/>
    <w:rsid w:val="00D00210"/>
    <w:rsid w:val="00D02F57"/>
    <w:rsid w:val="00D1678D"/>
    <w:rsid w:val="00D174E3"/>
    <w:rsid w:val="00D37769"/>
    <w:rsid w:val="00D40136"/>
    <w:rsid w:val="00D46076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32DF"/>
    <w:rsid w:val="00E84692"/>
    <w:rsid w:val="00E8613E"/>
    <w:rsid w:val="00E97649"/>
    <w:rsid w:val="00EA3A8E"/>
    <w:rsid w:val="00EB29BA"/>
    <w:rsid w:val="00EB7C35"/>
    <w:rsid w:val="00EC469B"/>
    <w:rsid w:val="00ED0548"/>
    <w:rsid w:val="00ED6B86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466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2E99BA8-A365-4CA1-A3B9-958CF55E1CCC}"/>
</file>

<file path=customXml/itemProps2.xml><?xml version="1.0" encoding="utf-8"?>
<ds:datastoreItem xmlns:ds="http://schemas.openxmlformats.org/officeDocument/2006/customXml" ds:itemID="{08A908CD-E781-494B-9D71-DD158EF527D3}"/>
</file>

<file path=customXml/itemProps3.xml><?xml version="1.0" encoding="utf-8"?>
<ds:datastoreItem xmlns:ds="http://schemas.openxmlformats.org/officeDocument/2006/customXml" ds:itemID="{040AACF1-3794-44CE-9FC4-36B651EF3B16}"/>
</file>

<file path=customXml/itemProps4.xml><?xml version="1.0" encoding="utf-8"?>
<ds:datastoreItem xmlns:ds="http://schemas.openxmlformats.org/officeDocument/2006/customXml" ds:itemID="{DF33E319-BD68-4348-9D91-608E2D3D4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29007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Скок Татьяна Петровна</cp:lastModifiedBy>
  <cp:revision>24</cp:revision>
  <cp:lastPrinted>2021-08-27T07:46:00Z</cp:lastPrinted>
  <dcterms:created xsi:type="dcterms:W3CDTF">2025-02-12T05:49:00Z</dcterms:created>
  <dcterms:modified xsi:type="dcterms:W3CDTF">2025-03-11T05:52:00Z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true</vt:bool>
  </property>
</Properties>
</file>